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72045A3" w:rsidR="001A7F66" w:rsidRPr="008B184C" w:rsidRDefault="00201522" w:rsidP="002E3D36">
      <w:pPr>
        <w:spacing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Penggunaan</w:t>
      </w:r>
      <w:proofErr w:type="spellEnd"/>
      <w:r>
        <w:rPr>
          <w:rFonts w:ascii="Times New Roman" w:hAnsi="Times New Roman" w:cs="Times New Roman"/>
          <w:b/>
          <w:sz w:val="28"/>
          <w:szCs w:val="28"/>
        </w:rPr>
        <w:t xml:space="preserve"> Gaya Bahasa </w:t>
      </w:r>
      <w:proofErr w:type="spellStart"/>
      <w:r>
        <w:rPr>
          <w:rFonts w:ascii="Times New Roman" w:hAnsi="Times New Roman" w:cs="Times New Roman"/>
          <w:b/>
          <w:sz w:val="28"/>
          <w:szCs w:val="28"/>
        </w:rPr>
        <w:t>p</w:t>
      </w:r>
      <w:r w:rsidR="008B184C" w:rsidRPr="008B184C">
        <w:rPr>
          <w:rFonts w:ascii="Times New Roman" w:hAnsi="Times New Roman" w:cs="Times New Roman"/>
          <w:b/>
          <w:sz w:val="28"/>
          <w:szCs w:val="28"/>
        </w:rPr>
        <w:t>ad</w:t>
      </w:r>
      <w:r>
        <w:rPr>
          <w:rFonts w:ascii="Times New Roman" w:hAnsi="Times New Roman" w:cs="Times New Roman"/>
          <w:b/>
          <w:sz w:val="28"/>
          <w:szCs w:val="28"/>
        </w:rPr>
        <w:t>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Promosi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Pariwisata</w:t>
      </w:r>
      <w:proofErr w:type="spellEnd"/>
      <w:r>
        <w:rPr>
          <w:rFonts w:ascii="Times New Roman" w:hAnsi="Times New Roman" w:cs="Times New Roman"/>
          <w:b/>
          <w:sz w:val="28"/>
          <w:szCs w:val="28"/>
        </w:rPr>
        <w:t xml:space="preserve"> Indonesia </w:t>
      </w:r>
      <w:proofErr w:type="spellStart"/>
      <w:r>
        <w:rPr>
          <w:rFonts w:ascii="Times New Roman" w:hAnsi="Times New Roman" w:cs="Times New Roman"/>
          <w:b/>
          <w:sz w:val="28"/>
          <w:szCs w:val="28"/>
        </w:rPr>
        <w:t>d</w:t>
      </w:r>
      <w:bookmarkStart w:id="0" w:name="_GoBack"/>
      <w:bookmarkEnd w:id="0"/>
      <w:r w:rsidR="008B184C" w:rsidRPr="008B184C">
        <w:rPr>
          <w:rFonts w:ascii="Times New Roman" w:hAnsi="Times New Roman" w:cs="Times New Roman"/>
          <w:b/>
          <w:sz w:val="28"/>
          <w:szCs w:val="28"/>
        </w:rPr>
        <w:t>alam</w:t>
      </w:r>
      <w:proofErr w:type="spellEnd"/>
      <w:r w:rsidR="008B184C" w:rsidRPr="008B184C">
        <w:rPr>
          <w:rFonts w:ascii="Times New Roman" w:hAnsi="Times New Roman" w:cs="Times New Roman"/>
          <w:b/>
          <w:sz w:val="28"/>
          <w:szCs w:val="28"/>
        </w:rPr>
        <w:t xml:space="preserve"> </w:t>
      </w:r>
      <w:proofErr w:type="spellStart"/>
      <w:r w:rsidR="008B184C" w:rsidRPr="008B184C">
        <w:rPr>
          <w:rFonts w:ascii="Times New Roman" w:hAnsi="Times New Roman" w:cs="Times New Roman"/>
          <w:b/>
          <w:sz w:val="28"/>
          <w:szCs w:val="28"/>
        </w:rPr>
        <w:t>Iklan</w:t>
      </w:r>
      <w:proofErr w:type="spellEnd"/>
      <w:r w:rsidR="008B184C" w:rsidRPr="008B184C">
        <w:rPr>
          <w:rFonts w:ascii="Times New Roman" w:hAnsi="Times New Roman" w:cs="Times New Roman"/>
          <w:b/>
          <w:sz w:val="28"/>
          <w:szCs w:val="28"/>
        </w:rPr>
        <w:t xml:space="preserve"> Digital </w:t>
      </w:r>
      <w:proofErr w:type="spellStart"/>
      <w:r w:rsidR="008B184C" w:rsidRPr="008B184C">
        <w:rPr>
          <w:rFonts w:ascii="Times New Roman" w:hAnsi="Times New Roman" w:cs="Times New Roman"/>
          <w:b/>
          <w:sz w:val="28"/>
          <w:szCs w:val="28"/>
        </w:rPr>
        <w:t>Kementerian</w:t>
      </w:r>
      <w:proofErr w:type="spellEnd"/>
      <w:r w:rsidR="008B184C" w:rsidRPr="008B184C">
        <w:rPr>
          <w:rFonts w:ascii="Times New Roman" w:hAnsi="Times New Roman" w:cs="Times New Roman"/>
          <w:b/>
          <w:sz w:val="28"/>
          <w:szCs w:val="28"/>
        </w:rPr>
        <w:t xml:space="preserve"> </w:t>
      </w:r>
      <w:proofErr w:type="spellStart"/>
      <w:r w:rsidR="008B184C" w:rsidRPr="008B184C">
        <w:rPr>
          <w:rFonts w:ascii="Times New Roman" w:hAnsi="Times New Roman" w:cs="Times New Roman"/>
          <w:b/>
          <w:sz w:val="28"/>
          <w:szCs w:val="28"/>
        </w:rPr>
        <w:t>Pariwisata</w:t>
      </w:r>
      <w:proofErr w:type="spellEnd"/>
    </w:p>
    <w:p w14:paraId="5C3B4BF9" w14:textId="067161AD" w:rsidR="002E3D36" w:rsidRPr="008B184C" w:rsidRDefault="008B184C" w:rsidP="002E3D36">
      <w:pPr>
        <w:spacing w:line="240" w:lineRule="auto"/>
        <w:jc w:val="center"/>
        <w:rPr>
          <w:rFonts w:ascii="Times New Roman" w:hAnsi="Times New Roman" w:cs="Times New Roman"/>
          <w:sz w:val="28"/>
          <w:szCs w:val="28"/>
        </w:rPr>
      </w:pPr>
      <w:r w:rsidRPr="008B184C">
        <w:rPr>
          <w:rFonts w:ascii="Times New Roman" w:hAnsi="Times New Roman" w:cs="Times New Roman"/>
          <w:sz w:val="28"/>
          <w:szCs w:val="28"/>
        </w:rPr>
        <w:t xml:space="preserve"> </w:t>
      </w:r>
    </w:p>
    <w:p w14:paraId="2B2DBA30" w14:textId="5285B877" w:rsidR="00145C3D" w:rsidRPr="002E3D36" w:rsidRDefault="00145C3D" w:rsidP="002E3D36">
      <w:pPr>
        <w:spacing w:line="240" w:lineRule="auto"/>
        <w:jc w:val="center"/>
        <w:rPr>
          <w:rFonts w:ascii="Times New Roman" w:eastAsia="Times New Roman" w:hAnsi="Times New Roman" w:cs="Times New Roman"/>
          <w:b/>
          <w:sz w:val="24"/>
          <w:szCs w:val="24"/>
        </w:rPr>
      </w:pPr>
      <w:proofErr w:type="spellStart"/>
      <w:r w:rsidRPr="002E3D36">
        <w:rPr>
          <w:rFonts w:ascii="Times New Roman" w:eastAsia="Times New Roman" w:hAnsi="Times New Roman" w:cs="Times New Roman"/>
          <w:b/>
          <w:sz w:val="24"/>
          <w:szCs w:val="24"/>
        </w:rPr>
        <w:t>Aira</w:t>
      </w:r>
      <w:proofErr w:type="spellEnd"/>
      <w:r w:rsidRPr="002E3D36">
        <w:rPr>
          <w:rFonts w:ascii="Times New Roman" w:eastAsia="Times New Roman" w:hAnsi="Times New Roman" w:cs="Times New Roman"/>
          <w:b/>
          <w:sz w:val="24"/>
          <w:szCs w:val="24"/>
        </w:rPr>
        <w:t xml:space="preserve"> Putra </w:t>
      </w:r>
      <w:proofErr w:type="spellStart"/>
      <w:r w:rsidRPr="002E3D36">
        <w:rPr>
          <w:rFonts w:ascii="Times New Roman" w:eastAsia="Times New Roman" w:hAnsi="Times New Roman" w:cs="Times New Roman"/>
          <w:b/>
          <w:sz w:val="24"/>
          <w:szCs w:val="24"/>
        </w:rPr>
        <w:t>Pradana</w:t>
      </w:r>
      <w:proofErr w:type="spellEnd"/>
    </w:p>
    <w:p w14:paraId="144C92A4" w14:textId="77777777" w:rsidR="00145C3D" w:rsidRPr="002E3D36" w:rsidRDefault="00145C3D" w:rsidP="002E3D36">
      <w:pPr>
        <w:spacing w:line="240" w:lineRule="auto"/>
        <w:jc w:val="center"/>
        <w:rPr>
          <w:rFonts w:ascii="Times New Roman" w:eastAsia="Times New Roman" w:hAnsi="Times New Roman" w:cs="Times New Roman"/>
          <w:sz w:val="24"/>
          <w:szCs w:val="24"/>
          <w:lang w:val="en-US"/>
        </w:rPr>
      </w:pPr>
      <w:r w:rsidRPr="002E3D36">
        <w:rPr>
          <w:rFonts w:ascii="Times New Roman" w:eastAsia="Times New Roman" w:hAnsi="Times New Roman" w:cs="Times New Roman"/>
          <w:sz w:val="24"/>
          <w:szCs w:val="24"/>
          <w:lang w:val="en-US"/>
        </w:rPr>
        <w:t xml:space="preserve">Prodi </w:t>
      </w:r>
      <w:proofErr w:type="spellStart"/>
      <w:r w:rsidRPr="002E3D36">
        <w:rPr>
          <w:rFonts w:ascii="Times New Roman" w:eastAsia="Times New Roman" w:hAnsi="Times New Roman" w:cs="Times New Roman"/>
          <w:sz w:val="24"/>
          <w:szCs w:val="24"/>
          <w:lang w:val="en-US"/>
        </w:rPr>
        <w:t>Pariwisata</w:t>
      </w:r>
      <w:proofErr w:type="spellEnd"/>
      <w:r w:rsidRPr="002E3D36">
        <w:rPr>
          <w:rFonts w:ascii="Times New Roman" w:eastAsia="Times New Roman" w:hAnsi="Times New Roman" w:cs="Times New Roman"/>
          <w:sz w:val="24"/>
          <w:szCs w:val="24"/>
          <w:lang w:val="en-US"/>
        </w:rPr>
        <w:t>, STIEPAR YAPARI Bandung</w:t>
      </w:r>
    </w:p>
    <w:p w14:paraId="58A250D4" w14:textId="16D74E47" w:rsidR="00145C3D" w:rsidRPr="002E3D36" w:rsidRDefault="00145C3D" w:rsidP="002E3D36">
      <w:pPr>
        <w:spacing w:line="240" w:lineRule="auto"/>
        <w:jc w:val="center"/>
        <w:rPr>
          <w:rFonts w:ascii="Times New Roman" w:eastAsia="Times New Roman" w:hAnsi="Times New Roman" w:cs="Times New Roman"/>
          <w:i/>
          <w:sz w:val="20"/>
          <w:szCs w:val="20"/>
        </w:rPr>
      </w:pPr>
      <w:r w:rsidRPr="002E3D36">
        <w:rPr>
          <w:rFonts w:ascii="Times New Roman" w:eastAsia="Times New Roman" w:hAnsi="Times New Roman" w:cs="Times New Roman"/>
          <w:i/>
          <w:sz w:val="20"/>
          <w:szCs w:val="20"/>
          <w:lang w:val="en-GB"/>
        </w:rPr>
        <w:t>Email</w:t>
      </w:r>
      <w:r w:rsidRPr="002E3D36">
        <w:rPr>
          <w:rFonts w:ascii="Times New Roman" w:eastAsia="Times New Roman" w:hAnsi="Times New Roman" w:cs="Times New Roman"/>
          <w:i/>
          <w:sz w:val="20"/>
          <w:szCs w:val="20"/>
        </w:rPr>
        <w:t xml:space="preserve">: </w:t>
      </w:r>
      <w:hyperlink r:id="rId7" w:history="1">
        <w:r w:rsidR="00305893" w:rsidRPr="00D8793B">
          <w:rPr>
            <w:rStyle w:val="Hyperlink"/>
            <w:rFonts w:ascii="Times New Roman" w:eastAsia="Times New Roman" w:hAnsi="Times New Roman" w:cs="Times New Roman"/>
            <w:i/>
            <w:sz w:val="20"/>
            <w:szCs w:val="20"/>
          </w:rPr>
          <w:t>airaputra.pradana@gmail.com</w:t>
        </w:r>
      </w:hyperlink>
      <w:r w:rsidR="00305893">
        <w:rPr>
          <w:rFonts w:ascii="Times New Roman" w:eastAsia="Times New Roman" w:hAnsi="Times New Roman" w:cs="Times New Roman"/>
          <w:i/>
          <w:sz w:val="20"/>
          <w:szCs w:val="20"/>
        </w:rPr>
        <w:t xml:space="preserve"> </w:t>
      </w:r>
    </w:p>
    <w:p w14:paraId="37BC4932" w14:textId="1DAA56A3" w:rsidR="00145C3D" w:rsidRPr="002E3D36" w:rsidRDefault="00145C3D" w:rsidP="002E3D36">
      <w:pPr>
        <w:spacing w:line="240" w:lineRule="auto"/>
        <w:jc w:val="center"/>
        <w:rPr>
          <w:rFonts w:ascii="Times New Roman" w:eastAsia="Times New Roman" w:hAnsi="Times New Roman" w:cs="Times New Roman"/>
          <w:b/>
          <w:sz w:val="24"/>
          <w:szCs w:val="24"/>
        </w:rPr>
      </w:pPr>
      <w:proofErr w:type="spellStart"/>
      <w:r w:rsidRPr="002E3D36">
        <w:rPr>
          <w:rFonts w:ascii="Times New Roman" w:eastAsia="Times New Roman" w:hAnsi="Times New Roman" w:cs="Times New Roman"/>
          <w:b/>
          <w:sz w:val="24"/>
          <w:szCs w:val="24"/>
        </w:rPr>
        <w:t>Chairru</w:t>
      </w:r>
      <w:proofErr w:type="spellEnd"/>
      <w:r w:rsidRPr="002E3D36">
        <w:rPr>
          <w:rFonts w:ascii="Times New Roman" w:eastAsia="Times New Roman" w:hAnsi="Times New Roman" w:cs="Times New Roman"/>
          <w:b/>
          <w:sz w:val="24"/>
          <w:szCs w:val="24"/>
        </w:rPr>
        <w:t xml:space="preserve"> Rafi </w:t>
      </w:r>
      <w:proofErr w:type="spellStart"/>
      <w:r w:rsidRPr="002E3D36">
        <w:rPr>
          <w:rFonts w:ascii="Times New Roman" w:eastAsia="Times New Roman" w:hAnsi="Times New Roman" w:cs="Times New Roman"/>
          <w:b/>
          <w:sz w:val="24"/>
          <w:szCs w:val="24"/>
        </w:rPr>
        <w:t>Setyabudi</w:t>
      </w:r>
      <w:proofErr w:type="spellEnd"/>
    </w:p>
    <w:p w14:paraId="4D50D044" w14:textId="77777777" w:rsidR="00145C3D" w:rsidRPr="002E3D36" w:rsidRDefault="00145C3D" w:rsidP="002E3D36">
      <w:pPr>
        <w:spacing w:line="240" w:lineRule="auto"/>
        <w:jc w:val="center"/>
        <w:rPr>
          <w:rFonts w:ascii="Times New Roman" w:eastAsia="Times New Roman" w:hAnsi="Times New Roman" w:cs="Times New Roman"/>
          <w:sz w:val="24"/>
          <w:szCs w:val="24"/>
          <w:lang w:val="en-US"/>
        </w:rPr>
      </w:pPr>
      <w:r w:rsidRPr="002E3D36">
        <w:rPr>
          <w:rFonts w:ascii="Times New Roman" w:eastAsia="Times New Roman" w:hAnsi="Times New Roman" w:cs="Times New Roman"/>
          <w:sz w:val="24"/>
          <w:szCs w:val="24"/>
          <w:lang w:val="en-US"/>
        </w:rPr>
        <w:t xml:space="preserve">Prodi </w:t>
      </w:r>
      <w:proofErr w:type="spellStart"/>
      <w:r w:rsidRPr="002E3D36">
        <w:rPr>
          <w:rFonts w:ascii="Times New Roman" w:eastAsia="Times New Roman" w:hAnsi="Times New Roman" w:cs="Times New Roman"/>
          <w:sz w:val="24"/>
          <w:szCs w:val="24"/>
          <w:lang w:val="en-US"/>
        </w:rPr>
        <w:t>Pariwisata</w:t>
      </w:r>
      <w:proofErr w:type="spellEnd"/>
      <w:r w:rsidRPr="002E3D36">
        <w:rPr>
          <w:rFonts w:ascii="Times New Roman" w:eastAsia="Times New Roman" w:hAnsi="Times New Roman" w:cs="Times New Roman"/>
          <w:sz w:val="24"/>
          <w:szCs w:val="24"/>
          <w:lang w:val="en-US"/>
        </w:rPr>
        <w:t>, STIEPAR YAPARI Bandung</w:t>
      </w:r>
    </w:p>
    <w:p w14:paraId="30529706" w14:textId="7075B8EB" w:rsidR="00145C3D" w:rsidRPr="002E3D36" w:rsidRDefault="00145C3D" w:rsidP="002E3D36">
      <w:pPr>
        <w:spacing w:line="240" w:lineRule="auto"/>
        <w:jc w:val="center"/>
        <w:rPr>
          <w:rFonts w:ascii="Times New Roman" w:eastAsia="Times New Roman" w:hAnsi="Times New Roman" w:cs="Times New Roman"/>
          <w:i/>
          <w:sz w:val="20"/>
          <w:szCs w:val="20"/>
        </w:rPr>
      </w:pPr>
      <w:r w:rsidRPr="002E3D36">
        <w:rPr>
          <w:rFonts w:ascii="Times New Roman" w:eastAsia="Times New Roman" w:hAnsi="Times New Roman" w:cs="Times New Roman"/>
          <w:i/>
          <w:sz w:val="20"/>
          <w:szCs w:val="20"/>
          <w:lang w:val="en-GB"/>
        </w:rPr>
        <w:t>Email</w:t>
      </w:r>
      <w:r w:rsidRPr="002E3D36">
        <w:rPr>
          <w:rFonts w:ascii="Times New Roman" w:eastAsia="Times New Roman" w:hAnsi="Times New Roman" w:cs="Times New Roman"/>
          <w:i/>
          <w:sz w:val="20"/>
          <w:szCs w:val="20"/>
        </w:rPr>
        <w:t>:</w:t>
      </w:r>
      <w:r w:rsidR="00305893">
        <w:rPr>
          <w:rFonts w:ascii="Times New Roman" w:eastAsia="Times New Roman" w:hAnsi="Times New Roman" w:cs="Times New Roman"/>
          <w:i/>
          <w:sz w:val="20"/>
          <w:szCs w:val="20"/>
          <w:lang w:val="en-US"/>
        </w:rPr>
        <w:t xml:space="preserve"> </w:t>
      </w:r>
      <w:hyperlink r:id="rId8" w:history="1">
        <w:r w:rsidR="00305893" w:rsidRPr="00D8793B">
          <w:rPr>
            <w:rStyle w:val="Hyperlink"/>
            <w:rFonts w:ascii="Times New Roman" w:eastAsia="Times New Roman" w:hAnsi="Times New Roman" w:cs="Times New Roman"/>
            <w:i/>
            <w:sz w:val="20"/>
            <w:szCs w:val="20"/>
            <w:lang w:val="en-US"/>
          </w:rPr>
          <w:t>chairrurafi@gmail.com</w:t>
        </w:r>
      </w:hyperlink>
      <w:r w:rsidR="00305893">
        <w:rPr>
          <w:rFonts w:ascii="Times New Roman" w:eastAsia="Times New Roman" w:hAnsi="Times New Roman" w:cs="Times New Roman"/>
          <w:i/>
          <w:sz w:val="20"/>
          <w:szCs w:val="20"/>
          <w:lang w:val="en-US"/>
        </w:rPr>
        <w:t xml:space="preserve"> </w:t>
      </w:r>
    </w:p>
    <w:p w14:paraId="6B787E3E" w14:textId="77777777" w:rsidR="00145C3D" w:rsidRPr="002E3D36" w:rsidRDefault="00145C3D" w:rsidP="002E3D36">
      <w:pPr>
        <w:spacing w:line="240" w:lineRule="auto"/>
        <w:jc w:val="center"/>
        <w:rPr>
          <w:rFonts w:ascii="Times New Roman" w:eastAsia="Times New Roman" w:hAnsi="Times New Roman" w:cs="Times New Roman"/>
          <w:sz w:val="24"/>
          <w:szCs w:val="24"/>
        </w:rPr>
      </w:pPr>
    </w:p>
    <w:p w14:paraId="1A151EF0" w14:textId="551A6396" w:rsidR="00145C3D" w:rsidRDefault="00145C3D" w:rsidP="002E3D36">
      <w:pPr>
        <w:spacing w:line="240" w:lineRule="auto"/>
        <w:jc w:val="center"/>
        <w:rPr>
          <w:rFonts w:ascii="Times New Roman" w:eastAsia="Times New Roman" w:hAnsi="Times New Roman" w:cs="Times New Roman"/>
          <w:i/>
          <w:sz w:val="20"/>
          <w:szCs w:val="20"/>
        </w:rPr>
      </w:pPr>
      <w:proofErr w:type="spellStart"/>
      <w:r w:rsidRPr="002E3D36">
        <w:rPr>
          <w:rFonts w:ascii="Times New Roman" w:eastAsia="Times New Roman" w:hAnsi="Times New Roman" w:cs="Times New Roman"/>
          <w:i/>
          <w:sz w:val="20"/>
          <w:szCs w:val="20"/>
        </w:rPr>
        <w:t>Korespondensi</w:t>
      </w:r>
      <w:proofErr w:type="spellEnd"/>
      <w:r w:rsidRPr="002E3D36">
        <w:rPr>
          <w:rFonts w:ascii="Times New Roman" w:eastAsia="Times New Roman" w:hAnsi="Times New Roman" w:cs="Times New Roman"/>
          <w:i/>
          <w:sz w:val="20"/>
          <w:szCs w:val="20"/>
        </w:rPr>
        <w:t xml:space="preserve"> </w:t>
      </w:r>
      <w:proofErr w:type="spellStart"/>
      <w:r w:rsidRPr="002E3D36">
        <w:rPr>
          <w:rFonts w:ascii="Times New Roman" w:eastAsia="Times New Roman" w:hAnsi="Times New Roman" w:cs="Times New Roman"/>
          <w:i/>
          <w:sz w:val="20"/>
          <w:szCs w:val="20"/>
        </w:rPr>
        <w:t>penulis</w:t>
      </w:r>
      <w:proofErr w:type="spellEnd"/>
      <w:r w:rsidRPr="002E3D36">
        <w:rPr>
          <w:rFonts w:ascii="Times New Roman" w:eastAsia="Times New Roman" w:hAnsi="Times New Roman" w:cs="Times New Roman"/>
          <w:i/>
          <w:sz w:val="20"/>
          <w:szCs w:val="20"/>
        </w:rPr>
        <w:t xml:space="preserve">: </w:t>
      </w:r>
      <w:hyperlink r:id="rId9" w:history="1">
        <w:r w:rsidR="00305893" w:rsidRPr="00D8793B">
          <w:rPr>
            <w:rStyle w:val="Hyperlink"/>
            <w:rFonts w:ascii="Times New Roman" w:eastAsia="Times New Roman" w:hAnsi="Times New Roman" w:cs="Times New Roman"/>
            <w:i/>
            <w:sz w:val="20"/>
            <w:szCs w:val="20"/>
          </w:rPr>
          <w:t>airaputra.pradana@gmail.com</w:t>
        </w:r>
      </w:hyperlink>
      <w:r w:rsidR="00305893">
        <w:rPr>
          <w:rFonts w:ascii="Times New Roman" w:eastAsia="Times New Roman" w:hAnsi="Times New Roman" w:cs="Times New Roman"/>
          <w:i/>
          <w:sz w:val="20"/>
          <w:szCs w:val="20"/>
        </w:rPr>
        <w:t xml:space="preserve"> </w:t>
      </w:r>
    </w:p>
    <w:p w14:paraId="227923AF" w14:textId="77777777" w:rsidR="008B184C" w:rsidRPr="002E3D36" w:rsidRDefault="008B184C" w:rsidP="002E3D36">
      <w:pPr>
        <w:spacing w:line="240" w:lineRule="auto"/>
        <w:jc w:val="center"/>
        <w:rPr>
          <w:rFonts w:ascii="Times New Roman" w:eastAsia="Times New Roman" w:hAnsi="Times New Roman" w:cs="Times New Roman"/>
          <w:i/>
          <w:sz w:val="20"/>
          <w:szCs w:val="20"/>
        </w:rPr>
      </w:pPr>
    </w:p>
    <w:p w14:paraId="35D7D6E2" w14:textId="77777777" w:rsidR="008B184C" w:rsidRPr="002E3D36" w:rsidRDefault="008B184C" w:rsidP="008B184C">
      <w:pPr>
        <w:spacing w:line="240" w:lineRule="auto"/>
        <w:jc w:val="both"/>
        <w:rPr>
          <w:rFonts w:ascii="Times New Roman" w:hAnsi="Times New Roman" w:cs="Times New Roman"/>
          <w:i/>
          <w:iCs/>
        </w:rPr>
      </w:pPr>
      <w:proofErr w:type="spellStart"/>
      <w:r w:rsidRPr="002E3D36">
        <w:rPr>
          <w:rFonts w:ascii="Times New Roman" w:hAnsi="Times New Roman" w:cs="Times New Roman"/>
          <w:b/>
        </w:rPr>
        <w:t>Abstrak</w:t>
      </w:r>
      <w:r>
        <w:rPr>
          <w:rFonts w:ascii="Times New Roman" w:hAnsi="Times New Roman" w:cs="Times New Roman"/>
          <w:b/>
        </w:rPr>
        <w:t>.</w:t>
      </w:r>
      <w:r w:rsidRPr="002E3D36">
        <w:rPr>
          <w:rFonts w:ascii="Times New Roman" w:hAnsi="Times New Roman" w:cs="Times New Roman"/>
          <w:i/>
          <w:iCs/>
        </w:rPr>
        <w:t>Tourism</w:t>
      </w:r>
      <w:proofErr w:type="spellEnd"/>
      <w:r w:rsidRPr="002E3D36">
        <w:rPr>
          <w:rFonts w:ascii="Times New Roman" w:hAnsi="Times New Roman" w:cs="Times New Roman"/>
          <w:i/>
          <w:iCs/>
        </w:rPr>
        <w:t xml:space="preserve"> promotion plays a crucial role in attracting domestic and international tourists. One of the strategies used is digital advertising, which employs persuasive language styles. This study aims to analyze the use of language styles in the digital advertisements of the Indonesian Ministry of Tourism and how linguistic elements in these ads influence audience perception. The research method used is literature review and discourse analysis of several digital advertisements published between 2020 and 2023. The results show that digital advertisements from the Ministry of Tourism tend to use hyperbole, repetition, and metaphor to create emotional appeal. These findings can serve as a reference for developing more effective destination marketing communication strategies.</w:t>
      </w:r>
    </w:p>
    <w:p w14:paraId="345B7CFC" w14:textId="77777777" w:rsidR="008B184C" w:rsidRPr="002E3D36" w:rsidRDefault="008B184C" w:rsidP="008B184C">
      <w:pPr>
        <w:spacing w:line="240" w:lineRule="auto"/>
        <w:jc w:val="both"/>
        <w:rPr>
          <w:rFonts w:ascii="Times New Roman" w:hAnsi="Times New Roman" w:cs="Times New Roman"/>
          <w:b/>
          <w:i/>
          <w:iCs/>
        </w:rPr>
      </w:pPr>
    </w:p>
    <w:p w14:paraId="34D6A411" w14:textId="77777777" w:rsidR="008B184C" w:rsidRPr="002E3D36" w:rsidRDefault="008B184C" w:rsidP="008B184C">
      <w:pPr>
        <w:spacing w:line="240" w:lineRule="auto"/>
        <w:jc w:val="both"/>
        <w:rPr>
          <w:rFonts w:ascii="Times New Roman" w:hAnsi="Times New Roman" w:cs="Times New Roman"/>
          <w:i/>
          <w:iCs/>
        </w:rPr>
      </w:pPr>
      <w:r w:rsidRPr="002E3D36">
        <w:rPr>
          <w:rFonts w:ascii="Times New Roman" w:hAnsi="Times New Roman" w:cs="Times New Roman"/>
          <w:b/>
          <w:i/>
          <w:iCs/>
        </w:rPr>
        <w:t>Keywords:</w:t>
      </w:r>
      <w:r w:rsidRPr="002E3D36">
        <w:rPr>
          <w:rFonts w:ascii="Times New Roman" w:hAnsi="Times New Roman" w:cs="Times New Roman"/>
          <w:i/>
          <w:iCs/>
        </w:rPr>
        <w:t xml:space="preserve"> advertising, digital marketing, language style, tourism promotion, linguistics</w:t>
      </w:r>
    </w:p>
    <w:p w14:paraId="2960F5D2" w14:textId="77777777" w:rsidR="008B184C" w:rsidRPr="002E3D36" w:rsidRDefault="008B184C" w:rsidP="008B184C">
      <w:pPr>
        <w:spacing w:line="240" w:lineRule="auto"/>
        <w:jc w:val="both"/>
        <w:rPr>
          <w:rFonts w:ascii="Times New Roman" w:hAnsi="Times New Roman" w:cs="Times New Roman"/>
        </w:rPr>
      </w:pPr>
      <w:r w:rsidRPr="002E3D36">
        <w:rPr>
          <w:rFonts w:ascii="Times New Roman" w:hAnsi="Times New Roman" w:cs="Times New Roman"/>
        </w:rPr>
        <w:t xml:space="preserve"> </w:t>
      </w:r>
    </w:p>
    <w:p w14:paraId="00000004" w14:textId="1C68EB4D" w:rsidR="001A7F66" w:rsidRPr="008B184C" w:rsidRDefault="008B184C" w:rsidP="00305893">
      <w:pPr>
        <w:spacing w:line="240" w:lineRule="auto"/>
        <w:jc w:val="both"/>
        <w:rPr>
          <w:rFonts w:ascii="Times New Roman" w:hAnsi="Times New Roman" w:cs="Times New Roman"/>
          <w:b/>
        </w:rPr>
      </w:pPr>
      <w:proofErr w:type="spellStart"/>
      <w:r>
        <w:rPr>
          <w:rFonts w:ascii="Times New Roman" w:hAnsi="Times New Roman" w:cs="Times New Roman"/>
          <w:b/>
        </w:rPr>
        <w:t>A</w:t>
      </w:r>
      <w:r w:rsidRPr="002E3D36">
        <w:rPr>
          <w:rFonts w:ascii="Times New Roman" w:hAnsi="Times New Roman" w:cs="Times New Roman"/>
          <w:b/>
        </w:rPr>
        <w:t>bstrak</w:t>
      </w:r>
      <w:r>
        <w:rPr>
          <w:rFonts w:ascii="Times New Roman" w:hAnsi="Times New Roman" w:cs="Times New Roman"/>
          <w:b/>
        </w:rPr>
        <w:t>.</w:t>
      </w:r>
      <w:r w:rsidR="00B8282D" w:rsidRPr="002E3D36">
        <w:rPr>
          <w:rFonts w:ascii="Times New Roman" w:hAnsi="Times New Roman" w:cs="Times New Roman"/>
        </w:rPr>
        <w:t>Promosi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pariwisata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memegang</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peranan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penting</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dalam</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menarik</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minat</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wisatawan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domestik</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maupun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mancanegara</w:t>
      </w:r>
      <w:proofErr w:type="spellEnd"/>
      <w:r w:rsidR="00B8282D" w:rsidRPr="002E3D36">
        <w:rPr>
          <w:rFonts w:ascii="Times New Roman" w:hAnsi="Times New Roman" w:cs="Times New Roman"/>
        </w:rPr>
        <w:t xml:space="preserve">. Salah </w:t>
      </w:r>
      <w:proofErr w:type="spellStart"/>
      <w:r w:rsidR="00B8282D" w:rsidRPr="002E3D36">
        <w:rPr>
          <w:rFonts w:ascii="Times New Roman" w:hAnsi="Times New Roman" w:cs="Times New Roman"/>
        </w:rPr>
        <w:t>satu</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strategi</w:t>
      </w:r>
      <w:proofErr w:type="spellEnd"/>
      <w:r w:rsidR="00B8282D" w:rsidRPr="002E3D36">
        <w:rPr>
          <w:rFonts w:ascii="Times New Roman" w:hAnsi="Times New Roman" w:cs="Times New Roman"/>
        </w:rPr>
        <w:t xml:space="preserve"> yang </w:t>
      </w:r>
      <w:proofErr w:type="spellStart"/>
      <w:r w:rsidR="00B8282D" w:rsidRPr="002E3D36">
        <w:rPr>
          <w:rFonts w:ascii="Times New Roman" w:hAnsi="Times New Roman" w:cs="Times New Roman"/>
        </w:rPr>
        <w:t>digunakan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adalah</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melalui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iklan</w:t>
      </w:r>
      <w:proofErr w:type="spellEnd"/>
      <w:r w:rsidR="00B8282D" w:rsidRPr="002E3D36">
        <w:rPr>
          <w:rFonts w:ascii="Times New Roman" w:hAnsi="Times New Roman" w:cs="Times New Roman"/>
        </w:rPr>
        <w:t xml:space="preserve"> digital yang </w:t>
      </w:r>
      <w:proofErr w:type="spellStart"/>
      <w:r w:rsidR="00B8282D" w:rsidRPr="002E3D36">
        <w:rPr>
          <w:rFonts w:ascii="Times New Roman" w:hAnsi="Times New Roman" w:cs="Times New Roman"/>
        </w:rPr>
        <w:t>memanfaatkan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gaya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bahasa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persuasif</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Penelitian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ini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bertujuan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untuk</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menganalisis</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penggunaan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gaya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bahasa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dalam</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iklan</w:t>
      </w:r>
      <w:proofErr w:type="spellEnd"/>
      <w:r w:rsidR="00B8282D" w:rsidRPr="002E3D36">
        <w:rPr>
          <w:rFonts w:ascii="Times New Roman" w:hAnsi="Times New Roman" w:cs="Times New Roman"/>
        </w:rPr>
        <w:t xml:space="preserve"> digital </w:t>
      </w:r>
      <w:proofErr w:type="spellStart"/>
      <w:r w:rsidR="00B8282D" w:rsidRPr="002E3D36">
        <w:rPr>
          <w:rFonts w:ascii="Times New Roman" w:hAnsi="Times New Roman" w:cs="Times New Roman"/>
        </w:rPr>
        <w:t>Kementerian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Pariwisata</w:t>
      </w:r>
      <w:proofErr w:type="spellEnd"/>
      <w:r w:rsidR="00B8282D" w:rsidRPr="002E3D36">
        <w:rPr>
          <w:rFonts w:ascii="Times New Roman" w:hAnsi="Times New Roman" w:cs="Times New Roman"/>
        </w:rPr>
        <w:t xml:space="preserve"> Indonesia </w:t>
      </w:r>
      <w:proofErr w:type="spellStart"/>
      <w:r w:rsidR="00B8282D" w:rsidRPr="002E3D36">
        <w:rPr>
          <w:rFonts w:ascii="Times New Roman" w:hAnsi="Times New Roman" w:cs="Times New Roman"/>
        </w:rPr>
        <w:t>dan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bagaimana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elemen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linguistik</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dalam</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iklan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tersebut</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dapat</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mempengaruhi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persepsi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audiens</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Metode</w:t>
      </w:r>
      <w:proofErr w:type="spellEnd"/>
      <w:r w:rsidR="00B8282D" w:rsidRPr="002E3D36">
        <w:rPr>
          <w:rFonts w:ascii="Times New Roman" w:hAnsi="Times New Roman" w:cs="Times New Roman"/>
        </w:rPr>
        <w:t xml:space="preserve"> yang </w:t>
      </w:r>
      <w:proofErr w:type="spellStart"/>
      <w:r w:rsidR="00B8282D" w:rsidRPr="002E3D36">
        <w:rPr>
          <w:rFonts w:ascii="Times New Roman" w:hAnsi="Times New Roman" w:cs="Times New Roman"/>
        </w:rPr>
        <w:t>digunakan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dalam</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penelitian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ini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adalah</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studi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pustaka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dan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analisis</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wacana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terhadap</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beberapa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iklan</w:t>
      </w:r>
      <w:proofErr w:type="spellEnd"/>
      <w:r w:rsidR="00B8282D" w:rsidRPr="002E3D36">
        <w:rPr>
          <w:rFonts w:ascii="Times New Roman" w:hAnsi="Times New Roman" w:cs="Times New Roman"/>
        </w:rPr>
        <w:t xml:space="preserve"> digital yang </w:t>
      </w:r>
      <w:proofErr w:type="spellStart"/>
      <w:r w:rsidR="00B8282D" w:rsidRPr="002E3D36">
        <w:rPr>
          <w:rFonts w:ascii="Times New Roman" w:hAnsi="Times New Roman" w:cs="Times New Roman"/>
        </w:rPr>
        <w:t>dipublikasikan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antara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tahun</w:t>
      </w:r>
      <w:proofErr w:type="spellEnd"/>
      <w:r w:rsidR="00B8282D" w:rsidRPr="002E3D36">
        <w:rPr>
          <w:rFonts w:ascii="Times New Roman" w:hAnsi="Times New Roman" w:cs="Times New Roman"/>
        </w:rPr>
        <w:t xml:space="preserve"> 2020–2023. </w:t>
      </w:r>
      <w:proofErr w:type="spellStart"/>
      <w:r w:rsidR="00B8282D" w:rsidRPr="002E3D36">
        <w:rPr>
          <w:rFonts w:ascii="Times New Roman" w:hAnsi="Times New Roman" w:cs="Times New Roman"/>
        </w:rPr>
        <w:t>Hasil</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penelitian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menunjukkan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bahwa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iklan</w:t>
      </w:r>
      <w:proofErr w:type="spellEnd"/>
      <w:r w:rsidR="00B8282D" w:rsidRPr="002E3D36">
        <w:rPr>
          <w:rFonts w:ascii="Times New Roman" w:hAnsi="Times New Roman" w:cs="Times New Roman"/>
        </w:rPr>
        <w:t xml:space="preserve"> digital </w:t>
      </w:r>
      <w:proofErr w:type="spellStart"/>
      <w:r w:rsidR="00B8282D" w:rsidRPr="002E3D36">
        <w:rPr>
          <w:rFonts w:ascii="Times New Roman" w:hAnsi="Times New Roman" w:cs="Times New Roman"/>
        </w:rPr>
        <w:t>Kementerian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Pariwisata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cenderung</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menggunakan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majas</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hiperbola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repetisi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dan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metafora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untuk</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membangun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daya</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tarik</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emosional</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Temuan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ini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dapat</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menjadi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acuan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dalam</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pengembangan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strategi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komunikasi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pemasaran</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destinasi</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wisata</w:t>
      </w:r>
      <w:proofErr w:type="spellEnd"/>
      <w:r w:rsidR="00B8282D" w:rsidRPr="002E3D36">
        <w:rPr>
          <w:rFonts w:ascii="Times New Roman" w:hAnsi="Times New Roman" w:cs="Times New Roman"/>
        </w:rPr>
        <w:t xml:space="preserve"> yang </w:t>
      </w:r>
      <w:proofErr w:type="spellStart"/>
      <w:r w:rsidR="00B8282D" w:rsidRPr="002E3D36">
        <w:rPr>
          <w:rFonts w:ascii="Times New Roman" w:hAnsi="Times New Roman" w:cs="Times New Roman"/>
        </w:rPr>
        <w:t>lebih</w:t>
      </w:r>
      <w:proofErr w:type="spellEnd"/>
      <w:r w:rsidR="00B8282D" w:rsidRPr="002E3D36">
        <w:rPr>
          <w:rFonts w:ascii="Times New Roman" w:hAnsi="Times New Roman" w:cs="Times New Roman"/>
        </w:rPr>
        <w:t xml:space="preserve"> </w:t>
      </w:r>
      <w:proofErr w:type="spellStart"/>
      <w:r w:rsidR="00B8282D" w:rsidRPr="002E3D36">
        <w:rPr>
          <w:rFonts w:ascii="Times New Roman" w:hAnsi="Times New Roman" w:cs="Times New Roman"/>
        </w:rPr>
        <w:t>efektif</w:t>
      </w:r>
      <w:proofErr w:type="spellEnd"/>
      <w:r w:rsidR="00B8282D" w:rsidRPr="002E3D36">
        <w:rPr>
          <w:rFonts w:ascii="Times New Roman" w:hAnsi="Times New Roman" w:cs="Times New Roman"/>
        </w:rPr>
        <w:t>.</w:t>
      </w:r>
    </w:p>
    <w:p w14:paraId="2878B2E2" w14:textId="77777777" w:rsidR="002E3D36" w:rsidRDefault="002E3D36" w:rsidP="00305893">
      <w:pPr>
        <w:spacing w:line="240" w:lineRule="auto"/>
        <w:jc w:val="both"/>
        <w:rPr>
          <w:rFonts w:ascii="Times New Roman" w:hAnsi="Times New Roman" w:cs="Times New Roman"/>
          <w:b/>
        </w:rPr>
      </w:pPr>
    </w:p>
    <w:p w14:paraId="00000005" w14:textId="59F50975" w:rsidR="001A7F66" w:rsidRPr="002E3D36" w:rsidRDefault="00B8282D" w:rsidP="00305893">
      <w:pPr>
        <w:spacing w:line="240" w:lineRule="auto"/>
        <w:jc w:val="both"/>
        <w:rPr>
          <w:rFonts w:ascii="Times New Roman" w:hAnsi="Times New Roman" w:cs="Times New Roman"/>
        </w:rPr>
      </w:pPr>
      <w:r w:rsidRPr="002E3D36">
        <w:rPr>
          <w:rFonts w:ascii="Times New Roman" w:hAnsi="Times New Roman" w:cs="Times New Roman"/>
          <w:b/>
        </w:rPr>
        <w:t xml:space="preserve">Kata </w:t>
      </w:r>
      <w:proofErr w:type="spellStart"/>
      <w:r w:rsidRPr="002E3D36">
        <w:rPr>
          <w:rFonts w:ascii="Times New Roman" w:hAnsi="Times New Roman" w:cs="Times New Roman"/>
          <w:b/>
        </w:rPr>
        <w:t>kunci</w:t>
      </w:r>
      <w:proofErr w:type="spellEnd"/>
      <w:r w:rsidRPr="002E3D36">
        <w:rPr>
          <w:rFonts w:ascii="Times New Roman" w:hAnsi="Times New Roman" w:cs="Times New Roman"/>
          <w:b/>
        </w:rPr>
        <w:t>:</w:t>
      </w:r>
      <w:r w:rsidRPr="002E3D36">
        <w:rPr>
          <w:rFonts w:ascii="Times New Roman" w:hAnsi="Times New Roman" w:cs="Times New Roman"/>
        </w:rPr>
        <w:t xml:space="preserve"> </w:t>
      </w:r>
      <w:proofErr w:type="spellStart"/>
      <w:r w:rsidRPr="002E3D36">
        <w:rPr>
          <w:rFonts w:ascii="Times New Roman" w:hAnsi="Times New Roman" w:cs="Times New Roman"/>
        </w:rPr>
        <w:t>gaya</w:t>
      </w:r>
      <w:proofErr w:type="spellEnd"/>
      <w:r w:rsidRPr="002E3D36">
        <w:rPr>
          <w:rFonts w:ascii="Times New Roman" w:hAnsi="Times New Roman" w:cs="Times New Roman"/>
        </w:rPr>
        <w:t xml:space="preserve"> </w:t>
      </w:r>
      <w:proofErr w:type="spellStart"/>
      <w:r w:rsidRPr="002E3D36">
        <w:rPr>
          <w:rFonts w:ascii="Times New Roman" w:hAnsi="Times New Roman" w:cs="Times New Roman"/>
        </w:rPr>
        <w:t>bahasa</w:t>
      </w:r>
      <w:proofErr w:type="spellEnd"/>
      <w:r w:rsidRPr="002E3D36">
        <w:rPr>
          <w:rFonts w:ascii="Times New Roman" w:hAnsi="Times New Roman" w:cs="Times New Roman"/>
        </w:rPr>
        <w:t xml:space="preserve">, </w:t>
      </w:r>
      <w:proofErr w:type="spellStart"/>
      <w:r w:rsidRPr="002E3D36">
        <w:rPr>
          <w:rFonts w:ascii="Times New Roman" w:hAnsi="Times New Roman" w:cs="Times New Roman"/>
        </w:rPr>
        <w:t>iklan</w:t>
      </w:r>
      <w:proofErr w:type="spellEnd"/>
      <w:r w:rsidRPr="002E3D36">
        <w:rPr>
          <w:rFonts w:ascii="Times New Roman" w:hAnsi="Times New Roman" w:cs="Times New Roman"/>
        </w:rPr>
        <w:t xml:space="preserve"> digital, </w:t>
      </w:r>
      <w:proofErr w:type="spellStart"/>
      <w:r w:rsidRPr="002E3D36">
        <w:rPr>
          <w:rFonts w:ascii="Times New Roman" w:hAnsi="Times New Roman" w:cs="Times New Roman"/>
        </w:rPr>
        <w:t>pariwisata</w:t>
      </w:r>
      <w:proofErr w:type="spellEnd"/>
      <w:r w:rsidRPr="002E3D36">
        <w:rPr>
          <w:rFonts w:ascii="Times New Roman" w:hAnsi="Times New Roman" w:cs="Times New Roman"/>
        </w:rPr>
        <w:t xml:space="preserve">, </w:t>
      </w:r>
      <w:proofErr w:type="spellStart"/>
      <w:r w:rsidRPr="002E3D36">
        <w:rPr>
          <w:rFonts w:ascii="Times New Roman" w:hAnsi="Times New Roman" w:cs="Times New Roman"/>
        </w:rPr>
        <w:t>promosi</w:t>
      </w:r>
      <w:proofErr w:type="spellEnd"/>
      <w:r w:rsidRPr="002E3D36">
        <w:rPr>
          <w:rFonts w:ascii="Times New Roman" w:hAnsi="Times New Roman" w:cs="Times New Roman"/>
        </w:rPr>
        <w:t xml:space="preserve">, </w:t>
      </w:r>
      <w:proofErr w:type="spellStart"/>
      <w:r w:rsidRPr="002E3D36">
        <w:rPr>
          <w:rFonts w:ascii="Times New Roman" w:hAnsi="Times New Roman" w:cs="Times New Roman"/>
        </w:rPr>
        <w:t>linguistik</w:t>
      </w:r>
      <w:proofErr w:type="spellEnd"/>
    </w:p>
    <w:p w14:paraId="00000006" w14:textId="77777777" w:rsidR="001A7F66" w:rsidRPr="002E3D36" w:rsidRDefault="00B8282D" w:rsidP="00305893">
      <w:pPr>
        <w:spacing w:line="240" w:lineRule="auto"/>
        <w:jc w:val="both"/>
        <w:rPr>
          <w:rFonts w:ascii="Times New Roman" w:hAnsi="Times New Roman" w:cs="Times New Roman"/>
          <w:i/>
          <w:iCs/>
        </w:rPr>
      </w:pPr>
      <w:r w:rsidRPr="002E3D36">
        <w:rPr>
          <w:rFonts w:ascii="Times New Roman" w:hAnsi="Times New Roman" w:cs="Times New Roman"/>
          <w:i/>
          <w:iCs/>
        </w:rPr>
        <w:t xml:space="preserve"> </w:t>
      </w:r>
    </w:p>
    <w:p w14:paraId="0000000B" w14:textId="5D597A1A" w:rsidR="001A7F66" w:rsidRPr="002E3D36" w:rsidRDefault="008B184C" w:rsidP="00305893">
      <w:pPr>
        <w:spacing w:line="360" w:lineRule="auto"/>
        <w:jc w:val="both"/>
        <w:rPr>
          <w:rFonts w:ascii="Times New Roman" w:hAnsi="Times New Roman" w:cs="Times New Roman"/>
          <w:b/>
          <w:sz w:val="24"/>
          <w:szCs w:val="24"/>
        </w:rPr>
      </w:pPr>
      <w:r>
        <w:rPr>
          <w:rFonts w:ascii="Times New Roman" w:hAnsi="Times New Roman" w:cs="Times New Roman"/>
          <w:b/>
          <w:sz w:val="24"/>
          <w:szCs w:val="24"/>
        </w:rPr>
        <w:t>LA</w:t>
      </w:r>
      <w:r w:rsidR="0046587A" w:rsidRPr="002E3D36">
        <w:rPr>
          <w:rFonts w:ascii="Times New Roman" w:hAnsi="Times New Roman" w:cs="Times New Roman"/>
          <w:b/>
          <w:sz w:val="24"/>
          <w:szCs w:val="24"/>
        </w:rPr>
        <w:t>TAR BELAKANG</w:t>
      </w:r>
    </w:p>
    <w:p w14:paraId="52A55F38" w14:textId="77777777" w:rsidR="0046587A" w:rsidRDefault="00B8282D" w:rsidP="00305893">
      <w:pPr>
        <w:spacing w:line="360" w:lineRule="auto"/>
        <w:ind w:firstLine="720"/>
        <w:jc w:val="both"/>
        <w:rPr>
          <w:rFonts w:ascii="Times New Roman" w:hAnsi="Times New Roman" w:cs="Times New Roman"/>
          <w:sz w:val="24"/>
          <w:szCs w:val="24"/>
        </w:rPr>
      </w:pPr>
      <w:proofErr w:type="spellStart"/>
      <w:r w:rsidRPr="002E3D36">
        <w:rPr>
          <w:rFonts w:ascii="Times New Roman" w:hAnsi="Times New Roman" w:cs="Times New Roman"/>
          <w:sz w:val="24"/>
          <w:szCs w:val="24"/>
        </w:rPr>
        <w:t>Promosi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pariwisata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merupakan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faktor</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kunci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menarik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minat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wisatawan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meningkatkan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saing</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destinasi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wisata</w:t>
      </w:r>
      <w:proofErr w:type="spellEnd"/>
      <w:r w:rsidRPr="002E3D36">
        <w:rPr>
          <w:rFonts w:ascii="Times New Roman" w:hAnsi="Times New Roman" w:cs="Times New Roman"/>
          <w:sz w:val="24"/>
          <w:szCs w:val="24"/>
        </w:rPr>
        <w:t xml:space="preserve">. Salah </w:t>
      </w:r>
      <w:proofErr w:type="spellStart"/>
      <w:r w:rsidRPr="002E3D36">
        <w:rPr>
          <w:rFonts w:ascii="Times New Roman" w:hAnsi="Times New Roman" w:cs="Times New Roman"/>
          <w:sz w:val="24"/>
          <w:szCs w:val="24"/>
        </w:rPr>
        <w:t>satu</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strategi</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digunakan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adalah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melalui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digital yang </w:t>
      </w:r>
      <w:proofErr w:type="spellStart"/>
      <w:r w:rsidRPr="002E3D36">
        <w:rPr>
          <w:rFonts w:ascii="Times New Roman" w:hAnsi="Times New Roman" w:cs="Times New Roman"/>
          <w:sz w:val="24"/>
          <w:szCs w:val="24"/>
        </w:rPr>
        <w:t>memanfaatkan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berbagai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teknik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komunikasi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persuasif</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Penggunaan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menarik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dapat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membangun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citra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positif</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mempengaruhi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keputusan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wisatawan</w:t>
      </w:r>
      <w:proofErr w:type="spellEnd"/>
      <w:r w:rsidRPr="002E3D36">
        <w:rPr>
          <w:rFonts w:ascii="Times New Roman" w:hAnsi="Times New Roman" w:cs="Times New Roman"/>
          <w:sz w:val="24"/>
          <w:szCs w:val="24"/>
        </w:rPr>
        <w:t>.</w:t>
      </w:r>
    </w:p>
    <w:p w14:paraId="0DD40D13" w14:textId="77777777" w:rsidR="0046587A" w:rsidRDefault="00B8282D" w:rsidP="00305893">
      <w:pPr>
        <w:spacing w:line="360" w:lineRule="auto"/>
        <w:ind w:firstLine="720"/>
        <w:jc w:val="both"/>
        <w:rPr>
          <w:rFonts w:ascii="Times New Roman" w:hAnsi="Times New Roman" w:cs="Times New Roman"/>
          <w:sz w:val="24"/>
          <w:szCs w:val="24"/>
        </w:rPr>
      </w:pPr>
      <w:proofErr w:type="spellStart"/>
      <w:r w:rsidRPr="002E3D36">
        <w:rPr>
          <w:rFonts w:ascii="Times New Roman" w:hAnsi="Times New Roman" w:cs="Times New Roman"/>
          <w:sz w:val="24"/>
          <w:szCs w:val="24"/>
        </w:rPr>
        <w:t>Penelitian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memiliki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kemiripan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dengan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penelitian</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dilakukan</w:t>
      </w:r>
      <w:proofErr w:type="spellEnd"/>
      <w:r w:rsidRPr="002E3D36">
        <w:rPr>
          <w:rFonts w:ascii="Times New Roman" w:hAnsi="Times New Roman" w:cs="Times New Roman"/>
          <w:sz w:val="24"/>
          <w:szCs w:val="24"/>
        </w:rPr>
        <w:t xml:space="preserve"> oleh Sari (2021) yang </w:t>
      </w:r>
      <w:proofErr w:type="spellStart"/>
      <w:r w:rsidRPr="002E3D36">
        <w:rPr>
          <w:rFonts w:ascii="Times New Roman" w:hAnsi="Times New Roman" w:cs="Times New Roman"/>
          <w:sz w:val="24"/>
          <w:szCs w:val="24"/>
        </w:rPr>
        <w:t>menganalisis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penggunaan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majas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televisi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sebagai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strategi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pemasaran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produk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Hasil</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penelitian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tersebut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menunjukkan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bahwa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majas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hiperbola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repetisi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berperan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penting</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lastRenderedPageBreak/>
        <w:t>membangun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tarik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audiens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Selain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itu</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penelitian</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dilakukan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oleh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Prasetyo</w:t>
      </w:r>
      <w:proofErr w:type="spellEnd"/>
      <w:r w:rsidRPr="002E3D36">
        <w:rPr>
          <w:rFonts w:ascii="Times New Roman" w:hAnsi="Times New Roman" w:cs="Times New Roman"/>
          <w:sz w:val="24"/>
          <w:szCs w:val="24"/>
        </w:rPr>
        <w:t xml:space="preserve"> (2022) </w:t>
      </w:r>
      <w:proofErr w:type="spellStart"/>
      <w:r w:rsidRPr="002E3D36">
        <w:rPr>
          <w:rFonts w:ascii="Times New Roman" w:hAnsi="Times New Roman" w:cs="Times New Roman"/>
          <w:sz w:val="24"/>
          <w:szCs w:val="24"/>
        </w:rPr>
        <w:t>menyoroti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pengaruh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promosi</w:t>
      </w:r>
      <w:proofErr w:type="spellEnd"/>
      <w:r w:rsidRPr="002E3D36">
        <w:rPr>
          <w:rFonts w:ascii="Times New Roman" w:hAnsi="Times New Roman" w:cs="Times New Roman"/>
          <w:sz w:val="24"/>
          <w:szCs w:val="24"/>
        </w:rPr>
        <w:t xml:space="preserve"> digital </w:t>
      </w:r>
      <w:proofErr w:type="spellStart"/>
      <w:r w:rsidRPr="002E3D36">
        <w:rPr>
          <w:rFonts w:ascii="Times New Roman" w:hAnsi="Times New Roman" w:cs="Times New Roman"/>
          <w:sz w:val="24"/>
          <w:szCs w:val="24"/>
        </w:rPr>
        <w:t>terhadap</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keputusan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konsumen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Berbeda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dengan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penelitian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sebelumnya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studi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berfokus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pada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analisis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digital </w:t>
      </w:r>
      <w:proofErr w:type="spellStart"/>
      <w:r w:rsidRPr="002E3D36">
        <w:rPr>
          <w:rFonts w:ascii="Times New Roman" w:hAnsi="Times New Roman" w:cs="Times New Roman"/>
          <w:sz w:val="24"/>
          <w:szCs w:val="24"/>
        </w:rPr>
        <w:t>Kementerian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Pariwisata</w:t>
      </w:r>
      <w:proofErr w:type="spellEnd"/>
      <w:r w:rsidRPr="002E3D36">
        <w:rPr>
          <w:rFonts w:ascii="Times New Roman" w:hAnsi="Times New Roman" w:cs="Times New Roman"/>
          <w:sz w:val="24"/>
          <w:szCs w:val="24"/>
        </w:rPr>
        <w:t xml:space="preserve"> Indonesia </w:t>
      </w:r>
      <w:proofErr w:type="spellStart"/>
      <w:r w:rsidRPr="002E3D36">
        <w:rPr>
          <w:rFonts w:ascii="Times New Roman" w:hAnsi="Times New Roman" w:cs="Times New Roman"/>
          <w:sz w:val="24"/>
          <w:szCs w:val="24"/>
        </w:rPr>
        <w:t>serta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dampaknya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terhadap</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tarik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wisatawan</w:t>
      </w:r>
      <w:proofErr w:type="spellEnd"/>
      <w:r w:rsidRPr="002E3D36">
        <w:rPr>
          <w:rFonts w:ascii="Times New Roman" w:hAnsi="Times New Roman" w:cs="Times New Roman"/>
          <w:sz w:val="24"/>
          <w:szCs w:val="24"/>
        </w:rPr>
        <w:t>.</w:t>
      </w:r>
      <w:r w:rsidR="0046587A">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Tujuan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penelitian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adalah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untuk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menganalisis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digunakan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digital </w:t>
      </w:r>
      <w:proofErr w:type="spellStart"/>
      <w:r w:rsidRPr="002E3D36">
        <w:rPr>
          <w:rFonts w:ascii="Times New Roman" w:hAnsi="Times New Roman" w:cs="Times New Roman"/>
          <w:sz w:val="24"/>
          <w:szCs w:val="24"/>
        </w:rPr>
        <w:t>Kementerian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Pariwisata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serta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mengeksplorasi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bagaimana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elemen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linguistik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tersebut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dapat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meningkatkan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efektivitas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komunikasi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pemasaran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destinasi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wisata</w:t>
      </w:r>
      <w:proofErr w:type="spellEnd"/>
      <w:r w:rsidRPr="002E3D36">
        <w:rPr>
          <w:rFonts w:ascii="Times New Roman" w:hAnsi="Times New Roman" w:cs="Times New Roman"/>
          <w:sz w:val="24"/>
          <w:szCs w:val="24"/>
        </w:rPr>
        <w:t>.</w:t>
      </w:r>
    </w:p>
    <w:p w14:paraId="00000015" w14:textId="6730572B" w:rsidR="001A7F66" w:rsidRDefault="00B8282D" w:rsidP="00305893">
      <w:pPr>
        <w:spacing w:line="360" w:lineRule="auto"/>
        <w:ind w:firstLine="720"/>
        <w:jc w:val="both"/>
        <w:rPr>
          <w:rFonts w:ascii="Times New Roman" w:hAnsi="Times New Roman" w:cs="Times New Roman"/>
          <w:sz w:val="24"/>
          <w:szCs w:val="24"/>
        </w:rPr>
      </w:pPr>
      <w:proofErr w:type="spellStart"/>
      <w:r w:rsidRPr="002E3D36">
        <w:rPr>
          <w:rFonts w:ascii="Times New Roman" w:hAnsi="Times New Roman" w:cs="Times New Roman"/>
          <w:sz w:val="24"/>
          <w:szCs w:val="24"/>
        </w:rPr>
        <w:t>Menurut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Keraf</w:t>
      </w:r>
      <w:proofErr w:type="spellEnd"/>
      <w:r w:rsidRPr="002E3D36">
        <w:rPr>
          <w:rFonts w:ascii="Times New Roman" w:hAnsi="Times New Roman" w:cs="Times New Roman"/>
          <w:sz w:val="24"/>
          <w:szCs w:val="24"/>
        </w:rPr>
        <w:t xml:space="preserve"> (2009),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merupakan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penggunaan</w:t>
      </w:r>
      <w:proofErr w:type="spellEnd"/>
      <w:r w:rsidRPr="002E3D36">
        <w:rPr>
          <w:rFonts w:ascii="Times New Roman" w:hAnsi="Times New Roman" w:cs="Times New Roman"/>
          <w:sz w:val="24"/>
          <w:szCs w:val="24"/>
        </w:rPr>
        <w:t xml:space="preserve"> kata-kata yang </w:t>
      </w:r>
      <w:proofErr w:type="spellStart"/>
      <w:r w:rsidRPr="002E3D36">
        <w:rPr>
          <w:rFonts w:ascii="Times New Roman" w:hAnsi="Times New Roman" w:cs="Times New Roman"/>
          <w:sz w:val="24"/>
          <w:szCs w:val="24"/>
        </w:rPr>
        <w:t>khas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suatu</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wacana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untuk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memberikan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efek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tertentu</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kepada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audiens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konteks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digunakan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untuk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menciptakan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tarik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memperkuat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pesan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promosi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digital </w:t>
      </w:r>
      <w:proofErr w:type="spellStart"/>
      <w:r w:rsidRPr="002E3D36">
        <w:rPr>
          <w:rFonts w:ascii="Times New Roman" w:hAnsi="Times New Roman" w:cs="Times New Roman"/>
          <w:sz w:val="24"/>
          <w:szCs w:val="24"/>
        </w:rPr>
        <w:t>berkontribusi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meningkatkan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tarik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audiens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Sementara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itu</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penelitian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Sugiarto</w:t>
      </w:r>
      <w:proofErr w:type="spellEnd"/>
      <w:r w:rsidRPr="002E3D36">
        <w:rPr>
          <w:rFonts w:ascii="Times New Roman" w:hAnsi="Times New Roman" w:cs="Times New Roman"/>
          <w:sz w:val="24"/>
          <w:szCs w:val="24"/>
        </w:rPr>
        <w:t xml:space="preserve"> (2021) </w:t>
      </w:r>
      <w:proofErr w:type="spellStart"/>
      <w:r w:rsidRPr="002E3D36">
        <w:rPr>
          <w:rFonts w:ascii="Times New Roman" w:hAnsi="Times New Roman" w:cs="Times New Roman"/>
          <w:sz w:val="24"/>
          <w:szCs w:val="24"/>
        </w:rPr>
        <w:t>menegaskan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bahwa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strategi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linguistik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promosi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pariwisata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dapat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mempengaruhi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citra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destinasi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keputusan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wisatawan</w:t>
      </w:r>
      <w:proofErr w:type="spellEnd"/>
      <w:r w:rsidRPr="002E3D36">
        <w:rPr>
          <w:rFonts w:ascii="Times New Roman" w:hAnsi="Times New Roman" w:cs="Times New Roman"/>
          <w:sz w:val="24"/>
          <w:szCs w:val="24"/>
        </w:rPr>
        <w:t>.</w:t>
      </w:r>
    </w:p>
    <w:p w14:paraId="14768FB6" w14:textId="77777777" w:rsidR="0046587A" w:rsidRPr="0046587A" w:rsidRDefault="0046587A" w:rsidP="00305893">
      <w:pPr>
        <w:spacing w:line="360" w:lineRule="auto"/>
        <w:ind w:firstLine="720"/>
        <w:jc w:val="both"/>
        <w:rPr>
          <w:rFonts w:ascii="Times New Roman" w:hAnsi="Times New Roman" w:cs="Times New Roman"/>
          <w:sz w:val="24"/>
          <w:szCs w:val="24"/>
          <w:lang w:val="id-ID"/>
        </w:rPr>
      </w:pPr>
      <w:r w:rsidRPr="0046587A">
        <w:rPr>
          <w:rFonts w:ascii="Times New Roman" w:hAnsi="Times New Roman" w:cs="Times New Roman"/>
          <w:sz w:val="24"/>
          <w:szCs w:val="24"/>
          <w:lang w:val="id-ID"/>
        </w:rPr>
        <w:t>Pariwisata merupakan salah satu sektor strategis yang berkontribusi besar terhadap pertumbuhan ekonomi dan citra nasional Indonesia. Dengan kekayaan alam yang melimpah, keberagaman budaya, serta warisan sejarah yang unik, Indonesia memiliki potensi besar untuk menarik wisatawan domestik maupun mancanegara. Dalam era digital saat ini, promosi pariwisata tidak lagi terbatas pada media konvensional, melainkan telah berkembang pesat melalui berbagai platform digital seperti media sosial, website, video streaming, dan iklan digital.</w:t>
      </w:r>
    </w:p>
    <w:p w14:paraId="2373EB19" w14:textId="77777777" w:rsidR="0046587A" w:rsidRPr="0046587A" w:rsidRDefault="0046587A" w:rsidP="00305893">
      <w:pPr>
        <w:spacing w:line="360" w:lineRule="auto"/>
        <w:ind w:firstLine="720"/>
        <w:jc w:val="both"/>
        <w:rPr>
          <w:rFonts w:ascii="Times New Roman" w:hAnsi="Times New Roman" w:cs="Times New Roman"/>
          <w:sz w:val="24"/>
          <w:szCs w:val="24"/>
          <w:lang w:val="id-ID"/>
        </w:rPr>
      </w:pPr>
      <w:r w:rsidRPr="0046587A">
        <w:rPr>
          <w:rFonts w:ascii="Times New Roman" w:hAnsi="Times New Roman" w:cs="Times New Roman"/>
          <w:sz w:val="24"/>
          <w:szCs w:val="24"/>
          <w:lang w:val="id-ID"/>
        </w:rPr>
        <w:t>Kementerian Pariwisata Indonesia sebagai lembaga yang bertanggung jawab dalam pengembangan dan promosi sektor pariwisata nasional, memanfaatkan iklan digital sebagai salah satu strategi utama untuk menjangkau audiens yang lebih luas dan beragam. Dalam penyampaian pesan melalui iklan digital, penggunaan gaya bahasa menjadi aspek penting yang memengaruhi daya tarik dan efektivitas promosi. Gaya bahasa yang tepat dapat menciptakan kesan yang kuat, membangkitkan emosi, serta meningkatkan ketertarikan calon wisatawan terhadap destinasi yang dipromosikan.</w:t>
      </w:r>
    </w:p>
    <w:p w14:paraId="310ED77A" w14:textId="77777777" w:rsidR="0046587A" w:rsidRPr="0046587A" w:rsidRDefault="0046587A" w:rsidP="00305893">
      <w:pPr>
        <w:spacing w:line="360" w:lineRule="auto"/>
        <w:ind w:firstLine="720"/>
        <w:jc w:val="both"/>
        <w:rPr>
          <w:rFonts w:ascii="Times New Roman" w:hAnsi="Times New Roman" w:cs="Times New Roman"/>
          <w:sz w:val="24"/>
          <w:szCs w:val="24"/>
          <w:lang w:val="id-ID"/>
        </w:rPr>
      </w:pPr>
      <w:r w:rsidRPr="0046587A">
        <w:rPr>
          <w:rFonts w:ascii="Times New Roman" w:hAnsi="Times New Roman" w:cs="Times New Roman"/>
          <w:sz w:val="24"/>
          <w:szCs w:val="24"/>
          <w:lang w:val="id-ID"/>
        </w:rPr>
        <w:t xml:space="preserve">Namun, pemilihan dan penerapan gaya bahasa dalam iklan digital bukanlah hal yang sederhana. Gaya bahasa harus mampu mencerminkan identitas budaya Indonesia sekaligus relevan dan mudah dipahami oleh audiens yang heterogen, termasuk wisatawan internasional. Selain itu, gaya bahasa juga harus mampu mengkomunikasikan keunikan dan keunggulan destinasi secara </w:t>
      </w:r>
      <w:r w:rsidRPr="0046587A">
        <w:rPr>
          <w:rFonts w:ascii="Times New Roman" w:hAnsi="Times New Roman" w:cs="Times New Roman"/>
          <w:sz w:val="24"/>
          <w:szCs w:val="24"/>
          <w:lang w:val="id-ID"/>
        </w:rPr>
        <w:lastRenderedPageBreak/>
        <w:t>kreatif dan persuasif agar dapat bersaing dengan promosi pariwisata negara lain yang juga agresif dalam dunia digital.</w:t>
      </w:r>
    </w:p>
    <w:p w14:paraId="216D4268" w14:textId="77777777" w:rsidR="0046587A" w:rsidRPr="0046587A" w:rsidRDefault="0046587A" w:rsidP="00305893">
      <w:pPr>
        <w:spacing w:line="360" w:lineRule="auto"/>
        <w:ind w:firstLine="720"/>
        <w:jc w:val="both"/>
        <w:rPr>
          <w:rFonts w:ascii="Times New Roman" w:hAnsi="Times New Roman" w:cs="Times New Roman"/>
          <w:sz w:val="24"/>
          <w:szCs w:val="24"/>
          <w:lang w:val="id-ID"/>
        </w:rPr>
      </w:pPr>
      <w:r w:rsidRPr="0046587A">
        <w:rPr>
          <w:rFonts w:ascii="Times New Roman" w:hAnsi="Times New Roman" w:cs="Times New Roman"/>
          <w:sz w:val="24"/>
          <w:szCs w:val="24"/>
          <w:lang w:val="id-ID"/>
        </w:rPr>
        <w:t>Fenomena ini menimbulkan kebutuhan untuk mengkaji lebih dalam bagaimana gaya bahasa digunakan dalam iklan digital Kementerian Pariwisata Indonesia, serta bagaimana gaya bahasa tersebut berkontribusi dalam membangun citra dan menarik minat wisatawan. Kajian ini penting untuk memberikan masukan strategis bagi penyusunan materi promosi yang lebih efektif dan berdaya saing di era digital yang terus berkembang.</w:t>
      </w:r>
    </w:p>
    <w:p w14:paraId="00000017" w14:textId="5CE2C35F" w:rsidR="001A7F66" w:rsidRPr="002E3D36" w:rsidRDefault="00B8282D" w:rsidP="00305893">
      <w:pPr>
        <w:spacing w:line="360" w:lineRule="auto"/>
        <w:jc w:val="both"/>
        <w:rPr>
          <w:rFonts w:ascii="Times New Roman" w:hAnsi="Times New Roman" w:cs="Times New Roman"/>
          <w:b/>
          <w:sz w:val="24"/>
          <w:szCs w:val="24"/>
        </w:rPr>
      </w:pPr>
      <w:r w:rsidRPr="002E3D36">
        <w:rPr>
          <w:rFonts w:ascii="Times New Roman" w:hAnsi="Times New Roman" w:cs="Times New Roman"/>
          <w:sz w:val="24"/>
          <w:szCs w:val="24"/>
        </w:rPr>
        <w:t xml:space="preserve"> </w:t>
      </w:r>
      <w:r w:rsidR="0046587A" w:rsidRPr="002E3D36">
        <w:rPr>
          <w:rFonts w:ascii="Times New Roman" w:hAnsi="Times New Roman" w:cs="Times New Roman"/>
          <w:b/>
          <w:sz w:val="24"/>
          <w:szCs w:val="24"/>
        </w:rPr>
        <w:t>METODE PENELITIAN</w:t>
      </w:r>
      <w:r w:rsidR="0046587A">
        <w:rPr>
          <w:rFonts w:ascii="Times New Roman" w:hAnsi="Times New Roman" w:cs="Times New Roman"/>
          <w:b/>
          <w:sz w:val="24"/>
          <w:szCs w:val="24"/>
        </w:rPr>
        <w:tab/>
      </w:r>
    </w:p>
    <w:p w14:paraId="00000018" w14:textId="77777777" w:rsidR="001A7F66" w:rsidRPr="0046587A" w:rsidRDefault="00B8282D" w:rsidP="00305893">
      <w:pPr>
        <w:spacing w:line="360" w:lineRule="auto"/>
        <w:ind w:firstLine="720"/>
        <w:jc w:val="both"/>
        <w:rPr>
          <w:rFonts w:ascii="Times New Roman" w:hAnsi="Times New Roman" w:cs="Times New Roman"/>
          <w:bCs/>
          <w:sz w:val="24"/>
          <w:szCs w:val="24"/>
        </w:rPr>
      </w:pPr>
      <w:proofErr w:type="spellStart"/>
      <w:r w:rsidRPr="002E3D36">
        <w:rPr>
          <w:rFonts w:ascii="Times New Roman" w:hAnsi="Times New Roman" w:cs="Times New Roman"/>
          <w:sz w:val="24"/>
          <w:szCs w:val="24"/>
        </w:rPr>
        <w:t>Penelitian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menggunakan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metode</w:t>
      </w:r>
      <w:proofErr w:type="spellEnd"/>
      <w:r w:rsidRPr="002E3D36">
        <w:rPr>
          <w:rFonts w:ascii="Times New Roman" w:hAnsi="Times New Roman" w:cs="Times New Roman"/>
          <w:sz w:val="24"/>
          <w:szCs w:val="24"/>
        </w:rPr>
        <w:t xml:space="preserve"> </w:t>
      </w:r>
      <w:proofErr w:type="spellStart"/>
      <w:r w:rsidRPr="0046587A">
        <w:rPr>
          <w:rFonts w:ascii="Times New Roman" w:hAnsi="Times New Roman" w:cs="Times New Roman"/>
          <w:bCs/>
          <w:sz w:val="24"/>
          <w:szCs w:val="24"/>
        </w:rPr>
        <w:t>studi</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pustaka</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dan</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analisis</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wacana</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terhadap</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iklan</w:t>
      </w:r>
      <w:proofErr w:type="spellEnd"/>
      <w:r w:rsidRPr="0046587A">
        <w:rPr>
          <w:rFonts w:ascii="Times New Roman" w:hAnsi="Times New Roman" w:cs="Times New Roman"/>
          <w:bCs/>
          <w:sz w:val="24"/>
          <w:szCs w:val="24"/>
        </w:rPr>
        <w:t xml:space="preserve"> digital </w:t>
      </w:r>
      <w:proofErr w:type="spellStart"/>
      <w:r w:rsidRPr="0046587A">
        <w:rPr>
          <w:rFonts w:ascii="Times New Roman" w:hAnsi="Times New Roman" w:cs="Times New Roman"/>
          <w:bCs/>
          <w:sz w:val="24"/>
          <w:szCs w:val="24"/>
        </w:rPr>
        <w:t>Kementerian</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Pariwisata</w:t>
      </w:r>
      <w:proofErr w:type="spellEnd"/>
      <w:r w:rsidRPr="0046587A">
        <w:rPr>
          <w:rFonts w:ascii="Times New Roman" w:hAnsi="Times New Roman" w:cs="Times New Roman"/>
          <w:bCs/>
          <w:sz w:val="24"/>
          <w:szCs w:val="24"/>
        </w:rPr>
        <w:t xml:space="preserve"> yang </w:t>
      </w:r>
      <w:proofErr w:type="spellStart"/>
      <w:r w:rsidRPr="0046587A">
        <w:rPr>
          <w:rFonts w:ascii="Times New Roman" w:hAnsi="Times New Roman" w:cs="Times New Roman"/>
          <w:bCs/>
          <w:sz w:val="24"/>
          <w:szCs w:val="24"/>
        </w:rPr>
        <w:t>dipublikasikan</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antara</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tahun</w:t>
      </w:r>
      <w:proofErr w:type="spellEnd"/>
      <w:r w:rsidRPr="0046587A">
        <w:rPr>
          <w:rFonts w:ascii="Times New Roman" w:hAnsi="Times New Roman" w:cs="Times New Roman"/>
          <w:bCs/>
          <w:sz w:val="24"/>
          <w:szCs w:val="24"/>
        </w:rPr>
        <w:t xml:space="preserve"> 2020–2023. Data yang </w:t>
      </w:r>
      <w:proofErr w:type="spellStart"/>
      <w:r w:rsidRPr="0046587A">
        <w:rPr>
          <w:rFonts w:ascii="Times New Roman" w:hAnsi="Times New Roman" w:cs="Times New Roman"/>
          <w:bCs/>
          <w:sz w:val="24"/>
          <w:szCs w:val="24"/>
        </w:rPr>
        <w:t>dikumpulkan</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berasal</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dari</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kanal</w:t>
      </w:r>
      <w:proofErr w:type="spellEnd"/>
      <w:r w:rsidRPr="0046587A">
        <w:rPr>
          <w:rFonts w:ascii="Times New Roman" w:hAnsi="Times New Roman" w:cs="Times New Roman"/>
          <w:bCs/>
          <w:sz w:val="24"/>
          <w:szCs w:val="24"/>
        </w:rPr>
        <w:t xml:space="preserve"> YouTube </w:t>
      </w:r>
      <w:proofErr w:type="spellStart"/>
      <w:r w:rsidRPr="0046587A">
        <w:rPr>
          <w:rFonts w:ascii="Times New Roman" w:hAnsi="Times New Roman" w:cs="Times New Roman"/>
          <w:bCs/>
          <w:sz w:val="24"/>
          <w:szCs w:val="24"/>
        </w:rPr>
        <w:t>resmi</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Kementerian</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Pariwisata</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serta</w:t>
      </w:r>
      <w:proofErr w:type="spellEnd"/>
      <w:r w:rsidRPr="0046587A">
        <w:rPr>
          <w:rFonts w:ascii="Times New Roman" w:hAnsi="Times New Roman" w:cs="Times New Roman"/>
          <w:bCs/>
          <w:sz w:val="24"/>
          <w:szCs w:val="24"/>
        </w:rPr>
        <w:t xml:space="preserve"> media </w:t>
      </w:r>
      <w:proofErr w:type="spellStart"/>
      <w:r w:rsidRPr="0046587A">
        <w:rPr>
          <w:rFonts w:ascii="Times New Roman" w:hAnsi="Times New Roman" w:cs="Times New Roman"/>
          <w:bCs/>
          <w:sz w:val="24"/>
          <w:szCs w:val="24"/>
        </w:rPr>
        <w:t>sosial</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lainnya</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seperti</w:t>
      </w:r>
      <w:proofErr w:type="spellEnd"/>
      <w:r w:rsidRPr="0046587A">
        <w:rPr>
          <w:rFonts w:ascii="Times New Roman" w:hAnsi="Times New Roman" w:cs="Times New Roman"/>
          <w:bCs/>
          <w:sz w:val="24"/>
          <w:szCs w:val="24"/>
        </w:rPr>
        <w:t xml:space="preserve"> Instagram dan TikTok.</w:t>
      </w:r>
    </w:p>
    <w:p w14:paraId="00000019" w14:textId="77777777" w:rsidR="001A7F66" w:rsidRPr="0046587A" w:rsidRDefault="00B8282D" w:rsidP="00305893">
      <w:pPr>
        <w:spacing w:line="360" w:lineRule="auto"/>
        <w:jc w:val="both"/>
        <w:rPr>
          <w:rFonts w:ascii="Times New Roman" w:hAnsi="Times New Roman" w:cs="Times New Roman"/>
          <w:bCs/>
          <w:sz w:val="24"/>
          <w:szCs w:val="24"/>
        </w:rPr>
      </w:pPr>
      <w:proofErr w:type="spellStart"/>
      <w:r w:rsidRPr="0046587A">
        <w:rPr>
          <w:rFonts w:ascii="Times New Roman" w:hAnsi="Times New Roman" w:cs="Times New Roman"/>
          <w:bCs/>
          <w:sz w:val="24"/>
          <w:szCs w:val="24"/>
        </w:rPr>
        <w:t>Langkah-langkah</w:t>
      </w:r>
      <w:proofErr w:type="spellEnd"/>
      <w:r w:rsidRPr="0046587A">
        <w:rPr>
          <w:rFonts w:ascii="Times New Roman" w:hAnsi="Times New Roman" w:cs="Times New Roman"/>
          <w:bCs/>
          <w:sz w:val="24"/>
          <w:szCs w:val="24"/>
        </w:rPr>
        <w:t xml:space="preserve"> </w:t>
      </w:r>
      <w:proofErr w:type="spellStart"/>
      <w:r w:rsidRPr="0046587A">
        <w:rPr>
          <w:rFonts w:ascii="Times New Roman" w:hAnsi="Times New Roman" w:cs="Times New Roman"/>
          <w:bCs/>
          <w:sz w:val="24"/>
          <w:szCs w:val="24"/>
        </w:rPr>
        <w:t>analisis</w:t>
      </w:r>
      <w:proofErr w:type="spellEnd"/>
      <w:r w:rsidRPr="0046587A">
        <w:rPr>
          <w:rFonts w:ascii="Times New Roman" w:hAnsi="Times New Roman" w:cs="Times New Roman"/>
          <w:bCs/>
          <w:sz w:val="24"/>
          <w:szCs w:val="24"/>
        </w:rPr>
        <w:t xml:space="preserve"> data:</w:t>
      </w:r>
    </w:p>
    <w:p w14:paraId="0000001A" w14:textId="77777777" w:rsidR="001A7F66" w:rsidRPr="002E3D36" w:rsidRDefault="00B8282D" w:rsidP="00305893">
      <w:pPr>
        <w:spacing w:line="360" w:lineRule="auto"/>
        <w:ind w:left="800" w:hanging="260"/>
        <w:jc w:val="both"/>
        <w:rPr>
          <w:rFonts w:ascii="Times New Roman" w:hAnsi="Times New Roman" w:cs="Times New Roman"/>
          <w:sz w:val="24"/>
          <w:szCs w:val="24"/>
        </w:rPr>
      </w:pPr>
      <w:r w:rsidRPr="002E3D36">
        <w:rPr>
          <w:rFonts w:ascii="Times New Roman" w:hAnsi="Times New Roman" w:cs="Times New Roman"/>
          <w:sz w:val="24"/>
          <w:szCs w:val="24"/>
        </w:rPr>
        <w:t xml:space="preserve">1. </w:t>
      </w:r>
      <w:proofErr w:type="spellStart"/>
      <w:r w:rsidRPr="002E3D36">
        <w:rPr>
          <w:rFonts w:ascii="Times New Roman" w:hAnsi="Times New Roman" w:cs="Times New Roman"/>
          <w:sz w:val="24"/>
          <w:szCs w:val="24"/>
        </w:rPr>
        <w:t>Mengumpulkan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sampel</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digital </w:t>
      </w:r>
      <w:proofErr w:type="spellStart"/>
      <w:r w:rsidRPr="002E3D36">
        <w:rPr>
          <w:rFonts w:ascii="Times New Roman" w:hAnsi="Times New Roman" w:cs="Times New Roman"/>
          <w:sz w:val="24"/>
          <w:szCs w:val="24"/>
        </w:rPr>
        <w:t>Kementerian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Pariwisata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rentang</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waktu</w:t>
      </w:r>
      <w:proofErr w:type="spellEnd"/>
      <w:r w:rsidRPr="002E3D36">
        <w:rPr>
          <w:rFonts w:ascii="Times New Roman" w:hAnsi="Times New Roman" w:cs="Times New Roman"/>
          <w:sz w:val="24"/>
          <w:szCs w:val="24"/>
        </w:rPr>
        <w:t xml:space="preserve"> 2020–2023.</w:t>
      </w:r>
    </w:p>
    <w:p w14:paraId="0000001B" w14:textId="77777777" w:rsidR="001A7F66" w:rsidRPr="002E3D36" w:rsidRDefault="00B8282D" w:rsidP="00305893">
      <w:pPr>
        <w:spacing w:line="360" w:lineRule="auto"/>
        <w:ind w:left="800" w:hanging="260"/>
        <w:jc w:val="both"/>
        <w:rPr>
          <w:rFonts w:ascii="Times New Roman" w:hAnsi="Times New Roman" w:cs="Times New Roman"/>
          <w:sz w:val="24"/>
          <w:szCs w:val="24"/>
        </w:rPr>
      </w:pPr>
      <w:r w:rsidRPr="002E3D36">
        <w:rPr>
          <w:rFonts w:ascii="Times New Roman" w:hAnsi="Times New Roman" w:cs="Times New Roman"/>
          <w:sz w:val="24"/>
          <w:szCs w:val="24"/>
        </w:rPr>
        <w:t xml:space="preserve">2. </w:t>
      </w:r>
      <w:proofErr w:type="spellStart"/>
      <w:r w:rsidRPr="002E3D36">
        <w:rPr>
          <w:rFonts w:ascii="Times New Roman" w:hAnsi="Times New Roman" w:cs="Times New Roman"/>
          <w:sz w:val="24"/>
          <w:szCs w:val="24"/>
        </w:rPr>
        <w:t>Mengidentifikasi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digunakan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teks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narasi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w:t>
      </w:r>
    </w:p>
    <w:p w14:paraId="0000001C" w14:textId="77777777" w:rsidR="001A7F66" w:rsidRPr="002E3D36" w:rsidRDefault="00B8282D" w:rsidP="00305893">
      <w:pPr>
        <w:spacing w:line="360" w:lineRule="auto"/>
        <w:ind w:left="800" w:hanging="260"/>
        <w:jc w:val="both"/>
        <w:rPr>
          <w:rFonts w:ascii="Times New Roman" w:hAnsi="Times New Roman" w:cs="Times New Roman"/>
          <w:sz w:val="24"/>
          <w:szCs w:val="24"/>
        </w:rPr>
      </w:pPr>
      <w:r w:rsidRPr="002E3D36">
        <w:rPr>
          <w:rFonts w:ascii="Times New Roman" w:hAnsi="Times New Roman" w:cs="Times New Roman"/>
          <w:sz w:val="24"/>
          <w:szCs w:val="24"/>
        </w:rPr>
        <w:t xml:space="preserve">3. </w:t>
      </w:r>
      <w:proofErr w:type="spellStart"/>
      <w:r w:rsidRPr="002E3D36">
        <w:rPr>
          <w:rFonts w:ascii="Times New Roman" w:hAnsi="Times New Roman" w:cs="Times New Roman"/>
          <w:sz w:val="24"/>
          <w:szCs w:val="24"/>
        </w:rPr>
        <w:t>Menganalisis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efek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linguistik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dari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penggunaan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membangun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tarik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promosi</w:t>
      </w:r>
      <w:proofErr w:type="spellEnd"/>
      <w:r w:rsidRPr="002E3D36">
        <w:rPr>
          <w:rFonts w:ascii="Times New Roman" w:hAnsi="Times New Roman" w:cs="Times New Roman"/>
          <w:sz w:val="24"/>
          <w:szCs w:val="24"/>
        </w:rPr>
        <w:t>.</w:t>
      </w:r>
    </w:p>
    <w:p w14:paraId="0000001D" w14:textId="77777777" w:rsidR="001A7F66" w:rsidRPr="002E3D36" w:rsidRDefault="00B8282D" w:rsidP="00305893">
      <w:pPr>
        <w:spacing w:line="360" w:lineRule="auto"/>
        <w:ind w:left="800" w:hanging="260"/>
        <w:jc w:val="both"/>
        <w:rPr>
          <w:rFonts w:ascii="Times New Roman" w:hAnsi="Times New Roman" w:cs="Times New Roman"/>
          <w:sz w:val="24"/>
          <w:szCs w:val="24"/>
        </w:rPr>
      </w:pPr>
      <w:r w:rsidRPr="002E3D36">
        <w:rPr>
          <w:rFonts w:ascii="Times New Roman" w:hAnsi="Times New Roman" w:cs="Times New Roman"/>
          <w:sz w:val="24"/>
          <w:szCs w:val="24"/>
        </w:rPr>
        <w:t xml:space="preserve">4. </w:t>
      </w:r>
      <w:proofErr w:type="spellStart"/>
      <w:r w:rsidRPr="002E3D36">
        <w:rPr>
          <w:rFonts w:ascii="Times New Roman" w:hAnsi="Times New Roman" w:cs="Times New Roman"/>
          <w:sz w:val="24"/>
          <w:szCs w:val="24"/>
        </w:rPr>
        <w:t>Membandingkan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hasil</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analisis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dengan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penelitian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sebelumnya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untuk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menemukan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pola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penggunaan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pariwisata</w:t>
      </w:r>
      <w:proofErr w:type="spellEnd"/>
      <w:r w:rsidRPr="002E3D36">
        <w:rPr>
          <w:rFonts w:ascii="Times New Roman" w:hAnsi="Times New Roman" w:cs="Times New Roman"/>
          <w:sz w:val="24"/>
          <w:szCs w:val="24"/>
        </w:rPr>
        <w:t>.</w:t>
      </w:r>
    </w:p>
    <w:p w14:paraId="0000001F" w14:textId="026DFB97" w:rsidR="001A7F66" w:rsidRPr="002E3D36" w:rsidRDefault="00B8282D" w:rsidP="00305893">
      <w:pPr>
        <w:spacing w:line="360" w:lineRule="auto"/>
        <w:jc w:val="both"/>
        <w:rPr>
          <w:rFonts w:ascii="Times New Roman" w:hAnsi="Times New Roman" w:cs="Times New Roman"/>
          <w:b/>
          <w:sz w:val="24"/>
          <w:szCs w:val="24"/>
        </w:rPr>
      </w:pPr>
      <w:r w:rsidRPr="002E3D36">
        <w:rPr>
          <w:rFonts w:ascii="Times New Roman" w:hAnsi="Times New Roman" w:cs="Times New Roman"/>
          <w:sz w:val="24"/>
          <w:szCs w:val="24"/>
        </w:rPr>
        <w:t xml:space="preserve"> </w:t>
      </w:r>
      <w:bookmarkStart w:id="1" w:name="_4he228v5tc6q" w:colFirst="0" w:colLast="0"/>
      <w:bookmarkEnd w:id="1"/>
      <w:r w:rsidRPr="002E3D36">
        <w:rPr>
          <w:rFonts w:ascii="Times New Roman" w:hAnsi="Times New Roman" w:cs="Times New Roman"/>
          <w:b/>
          <w:sz w:val="24"/>
          <w:szCs w:val="24"/>
        </w:rPr>
        <w:t>HASIL</w:t>
      </w:r>
      <w:r w:rsidR="0046587A">
        <w:rPr>
          <w:rFonts w:ascii="Times New Roman" w:hAnsi="Times New Roman" w:cs="Times New Roman"/>
          <w:b/>
          <w:sz w:val="24"/>
          <w:szCs w:val="24"/>
        </w:rPr>
        <w:t xml:space="preserve"> DAN PEMBAHASAN</w:t>
      </w:r>
    </w:p>
    <w:p w14:paraId="00000020" w14:textId="77777777" w:rsidR="001A7F66" w:rsidRDefault="00B8282D" w:rsidP="00305893">
      <w:pPr>
        <w:spacing w:line="360" w:lineRule="auto"/>
        <w:ind w:firstLine="720"/>
        <w:jc w:val="both"/>
        <w:rPr>
          <w:rFonts w:ascii="Times New Roman" w:hAnsi="Times New Roman" w:cs="Times New Roman"/>
          <w:sz w:val="24"/>
          <w:szCs w:val="24"/>
        </w:rPr>
      </w:pPr>
      <w:proofErr w:type="spellStart"/>
      <w:r w:rsidRPr="002E3D36">
        <w:rPr>
          <w:rFonts w:ascii="Times New Roman" w:hAnsi="Times New Roman" w:cs="Times New Roman"/>
          <w:sz w:val="24"/>
          <w:szCs w:val="24"/>
        </w:rPr>
        <w:t>Penelitian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mengungkap</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bahwa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digital yang </w:t>
      </w:r>
      <w:proofErr w:type="spellStart"/>
      <w:r w:rsidRPr="002E3D36">
        <w:rPr>
          <w:rFonts w:ascii="Times New Roman" w:hAnsi="Times New Roman" w:cs="Times New Roman"/>
          <w:sz w:val="24"/>
          <w:szCs w:val="24"/>
        </w:rPr>
        <w:t>dipublikasikan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oleh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Kementerian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Pariwisata</w:t>
      </w:r>
      <w:proofErr w:type="spellEnd"/>
      <w:r w:rsidRPr="002E3D36">
        <w:rPr>
          <w:rFonts w:ascii="Times New Roman" w:hAnsi="Times New Roman" w:cs="Times New Roman"/>
          <w:sz w:val="24"/>
          <w:szCs w:val="24"/>
        </w:rPr>
        <w:t xml:space="preserve"> Indonesia </w:t>
      </w:r>
      <w:proofErr w:type="spellStart"/>
      <w:r w:rsidRPr="002E3D36">
        <w:rPr>
          <w:rFonts w:ascii="Times New Roman" w:hAnsi="Times New Roman" w:cs="Times New Roman"/>
          <w:sz w:val="24"/>
          <w:szCs w:val="24"/>
        </w:rPr>
        <w:t>pada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periode</w:t>
      </w:r>
      <w:proofErr w:type="spellEnd"/>
      <w:r w:rsidRPr="002E3D36">
        <w:rPr>
          <w:rFonts w:ascii="Times New Roman" w:hAnsi="Times New Roman" w:cs="Times New Roman"/>
          <w:sz w:val="24"/>
          <w:szCs w:val="24"/>
        </w:rPr>
        <w:t xml:space="preserve"> 2020–2023 </w:t>
      </w:r>
      <w:proofErr w:type="spellStart"/>
      <w:r w:rsidRPr="002E3D36">
        <w:rPr>
          <w:rFonts w:ascii="Times New Roman" w:hAnsi="Times New Roman" w:cs="Times New Roman"/>
          <w:sz w:val="24"/>
          <w:szCs w:val="24"/>
        </w:rPr>
        <w:t>memanfaatkan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beragam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untuk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membentuk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citra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positif</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menarik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minat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wisatawan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domestik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maupun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mancanegara</w:t>
      </w:r>
      <w:proofErr w:type="spellEnd"/>
      <w:r w:rsidRPr="002E3D36">
        <w:rPr>
          <w:rFonts w:ascii="Times New Roman" w:hAnsi="Times New Roman" w:cs="Times New Roman"/>
          <w:sz w:val="24"/>
          <w:szCs w:val="24"/>
        </w:rPr>
        <w:t xml:space="preserve">. Gaya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dominan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ditemukan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adalah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majas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hiperbola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repetisi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metafora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Ketiganya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hadir</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tidak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hanya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bentuk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teks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tertulis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melainkan</w:t>
      </w:r>
      <w:proofErr w:type="spellEnd"/>
      <w:r w:rsidRPr="002E3D36">
        <w:rPr>
          <w:rFonts w:ascii="Times New Roman" w:hAnsi="Times New Roman" w:cs="Times New Roman"/>
          <w:sz w:val="24"/>
          <w:szCs w:val="24"/>
        </w:rPr>
        <w:t xml:space="preserve"> juga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narasi</w:t>
      </w:r>
      <w:proofErr w:type="spellEnd"/>
      <w:r w:rsidRPr="002E3D36">
        <w:rPr>
          <w:rFonts w:ascii="Times New Roman" w:hAnsi="Times New Roman" w:cs="Times New Roman"/>
          <w:sz w:val="24"/>
          <w:szCs w:val="24"/>
        </w:rPr>
        <w:t xml:space="preserve"> audiovisual yang </w:t>
      </w:r>
      <w:proofErr w:type="spellStart"/>
      <w:r w:rsidRPr="002E3D36">
        <w:rPr>
          <w:rFonts w:ascii="Times New Roman" w:hAnsi="Times New Roman" w:cs="Times New Roman"/>
          <w:sz w:val="24"/>
          <w:szCs w:val="24"/>
        </w:rPr>
        <w:t>ditayangkan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melalui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kanal</w:t>
      </w:r>
      <w:proofErr w:type="spellEnd"/>
      <w:r w:rsidRPr="002E3D36">
        <w:rPr>
          <w:rFonts w:ascii="Times New Roman" w:hAnsi="Times New Roman" w:cs="Times New Roman"/>
          <w:sz w:val="24"/>
          <w:szCs w:val="24"/>
        </w:rPr>
        <w:t xml:space="preserve"> digital </w:t>
      </w:r>
      <w:proofErr w:type="spellStart"/>
      <w:r w:rsidRPr="002E3D36">
        <w:rPr>
          <w:rFonts w:ascii="Times New Roman" w:hAnsi="Times New Roman" w:cs="Times New Roman"/>
          <w:sz w:val="24"/>
          <w:szCs w:val="24"/>
        </w:rPr>
        <w:t>resmi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seperti</w:t>
      </w:r>
      <w:proofErr w:type="spellEnd"/>
      <w:r w:rsidRPr="002E3D36">
        <w:rPr>
          <w:rFonts w:ascii="Times New Roman" w:hAnsi="Times New Roman" w:cs="Times New Roman"/>
          <w:sz w:val="24"/>
          <w:szCs w:val="24"/>
        </w:rPr>
        <w:t xml:space="preserve"> YouTube, Instagram,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TikTok.</w:t>
      </w:r>
    </w:p>
    <w:p w14:paraId="00000021" w14:textId="77777777" w:rsidR="001A7F66" w:rsidRPr="002E3D36" w:rsidRDefault="00B8282D" w:rsidP="00305893">
      <w:pPr>
        <w:pStyle w:val="Heading3"/>
        <w:keepNext w:val="0"/>
        <w:keepLines w:val="0"/>
        <w:spacing w:before="0" w:after="0" w:line="360" w:lineRule="auto"/>
        <w:jc w:val="both"/>
        <w:rPr>
          <w:rFonts w:ascii="Times New Roman" w:hAnsi="Times New Roman" w:cs="Times New Roman"/>
          <w:b/>
          <w:color w:val="000000"/>
          <w:sz w:val="24"/>
          <w:szCs w:val="24"/>
        </w:rPr>
      </w:pPr>
      <w:bookmarkStart w:id="2" w:name="_crlnwv82x3q0" w:colFirst="0" w:colLast="0"/>
      <w:bookmarkEnd w:id="2"/>
      <w:r w:rsidRPr="002E3D36">
        <w:rPr>
          <w:rFonts w:ascii="Times New Roman" w:hAnsi="Times New Roman" w:cs="Times New Roman"/>
          <w:b/>
          <w:color w:val="000000"/>
          <w:sz w:val="24"/>
          <w:szCs w:val="24"/>
        </w:rPr>
        <w:t xml:space="preserve">1. </w:t>
      </w:r>
      <w:proofErr w:type="spellStart"/>
      <w:r w:rsidRPr="002E3D36">
        <w:rPr>
          <w:rFonts w:ascii="Times New Roman" w:hAnsi="Times New Roman" w:cs="Times New Roman"/>
          <w:b/>
          <w:color w:val="000000"/>
          <w:sz w:val="24"/>
          <w:szCs w:val="24"/>
        </w:rPr>
        <w:t>Majas</w:t>
      </w:r>
      <w:proofErr w:type="spellEnd"/>
      <w:r w:rsidRPr="002E3D36">
        <w:rPr>
          <w:rFonts w:ascii="Times New Roman" w:hAnsi="Times New Roman" w:cs="Times New Roman"/>
          <w:b/>
          <w:color w:val="000000"/>
          <w:sz w:val="24"/>
          <w:szCs w:val="24"/>
        </w:rPr>
        <w:t xml:space="preserve"> </w:t>
      </w:r>
      <w:proofErr w:type="spellStart"/>
      <w:r w:rsidRPr="002E3D36">
        <w:rPr>
          <w:rFonts w:ascii="Times New Roman" w:hAnsi="Times New Roman" w:cs="Times New Roman"/>
          <w:b/>
          <w:color w:val="000000"/>
          <w:sz w:val="24"/>
          <w:szCs w:val="24"/>
        </w:rPr>
        <w:t>Hiperbola</w:t>
      </w:r>
      <w:proofErr w:type="spellEnd"/>
    </w:p>
    <w:p w14:paraId="00000022" w14:textId="77777777" w:rsidR="001A7F66" w:rsidRDefault="00B8282D" w:rsidP="00305893">
      <w:pPr>
        <w:spacing w:line="360" w:lineRule="auto"/>
        <w:jc w:val="both"/>
        <w:rPr>
          <w:rFonts w:ascii="Times New Roman" w:hAnsi="Times New Roman" w:cs="Times New Roman"/>
          <w:sz w:val="24"/>
          <w:szCs w:val="24"/>
        </w:rPr>
      </w:pPr>
      <w:proofErr w:type="spellStart"/>
      <w:r w:rsidRPr="002E3D36">
        <w:rPr>
          <w:rFonts w:ascii="Times New Roman" w:hAnsi="Times New Roman" w:cs="Times New Roman"/>
          <w:sz w:val="24"/>
          <w:szCs w:val="24"/>
        </w:rPr>
        <w:t>Majas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hiperbola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ditemukan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hampir</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seluruh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digital yang </w:t>
      </w:r>
      <w:proofErr w:type="spellStart"/>
      <w:r w:rsidRPr="002E3D36">
        <w:rPr>
          <w:rFonts w:ascii="Times New Roman" w:hAnsi="Times New Roman" w:cs="Times New Roman"/>
          <w:sz w:val="24"/>
          <w:szCs w:val="24"/>
        </w:rPr>
        <w:t>diteliti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Majas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digunakan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untuk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melebih-lebihkan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keindahan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budaya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keramahan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masyarakat</w:t>
      </w:r>
      <w:proofErr w:type="spellEnd"/>
      <w:r w:rsidRPr="002E3D36">
        <w:rPr>
          <w:rFonts w:ascii="Times New Roman" w:hAnsi="Times New Roman" w:cs="Times New Roman"/>
          <w:sz w:val="24"/>
          <w:szCs w:val="24"/>
        </w:rPr>
        <w:t xml:space="preserve"> Indonesia. </w:t>
      </w:r>
      <w:proofErr w:type="spellStart"/>
      <w:r w:rsidRPr="002E3D36">
        <w:rPr>
          <w:rFonts w:ascii="Times New Roman" w:hAnsi="Times New Roman" w:cs="Times New Roman"/>
          <w:sz w:val="24"/>
          <w:szCs w:val="24"/>
        </w:rPr>
        <w:t>Contohnya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seperti</w:t>
      </w:r>
      <w:proofErr w:type="spellEnd"/>
      <w:r w:rsidRPr="002E3D36">
        <w:rPr>
          <w:rFonts w:ascii="Times New Roman" w:hAnsi="Times New Roman" w:cs="Times New Roman"/>
          <w:sz w:val="24"/>
          <w:szCs w:val="24"/>
        </w:rPr>
        <w:t xml:space="preserve"> “Indonesia, </w:t>
      </w:r>
      <w:proofErr w:type="spellStart"/>
      <w:r w:rsidRPr="002E3D36">
        <w:rPr>
          <w:rFonts w:ascii="Times New Roman" w:hAnsi="Times New Roman" w:cs="Times New Roman"/>
          <w:sz w:val="24"/>
          <w:szCs w:val="24"/>
        </w:rPr>
        <w:t>negeri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sejuta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pesona</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tak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tertandingi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atau</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Setiap</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sudut</w:t>
      </w:r>
      <w:proofErr w:type="spellEnd"/>
      <w:r w:rsidRPr="002E3D36">
        <w:rPr>
          <w:rFonts w:ascii="Times New Roman" w:hAnsi="Times New Roman" w:cs="Times New Roman"/>
          <w:sz w:val="24"/>
          <w:szCs w:val="24"/>
        </w:rPr>
        <w:t xml:space="preserve"> </w:t>
      </w:r>
      <w:r w:rsidRPr="002E3D36">
        <w:rPr>
          <w:rFonts w:ascii="Times New Roman" w:hAnsi="Times New Roman" w:cs="Times New Roman"/>
          <w:sz w:val="24"/>
          <w:szCs w:val="24"/>
        </w:rPr>
        <w:lastRenderedPageBreak/>
        <w:t xml:space="preserve">Indonesia </w:t>
      </w:r>
      <w:proofErr w:type="spellStart"/>
      <w:r w:rsidRPr="002E3D36">
        <w:rPr>
          <w:rFonts w:ascii="Times New Roman" w:hAnsi="Times New Roman" w:cs="Times New Roman"/>
          <w:sz w:val="24"/>
          <w:szCs w:val="24"/>
        </w:rPr>
        <w:t>adalah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keajaiban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dunia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Hiperbola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sengaja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dimunculkan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untuk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membentuk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kesan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luar</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biasa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benak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audiens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menciptakan</w:t>
      </w:r>
      <w:proofErr w:type="spellEnd"/>
      <w:r w:rsidRPr="002E3D36">
        <w:rPr>
          <w:rFonts w:ascii="Times New Roman" w:hAnsi="Times New Roman" w:cs="Times New Roman"/>
          <w:sz w:val="24"/>
          <w:szCs w:val="24"/>
        </w:rPr>
        <w:t xml:space="preserve"> rasa </w:t>
      </w:r>
      <w:proofErr w:type="spellStart"/>
      <w:r w:rsidRPr="002E3D36">
        <w:rPr>
          <w:rFonts w:ascii="Times New Roman" w:hAnsi="Times New Roman" w:cs="Times New Roman"/>
          <w:sz w:val="24"/>
          <w:szCs w:val="24"/>
        </w:rPr>
        <w:t>penasaran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mendorong</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keinginan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untuk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menjelajah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secara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langsung</w:t>
      </w:r>
      <w:proofErr w:type="spellEnd"/>
      <w:r w:rsidRPr="002E3D36">
        <w:rPr>
          <w:rFonts w:ascii="Times New Roman" w:hAnsi="Times New Roman" w:cs="Times New Roman"/>
          <w:sz w:val="24"/>
          <w:szCs w:val="24"/>
        </w:rPr>
        <w:t>.</w:t>
      </w:r>
    </w:p>
    <w:p w14:paraId="00000023" w14:textId="77777777" w:rsidR="001A7F66" w:rsidRPr="002E3D36" w:rsidRDefault="00B8282D" w:rsidP="00305893">
      <w:pPr>
        <w:pStyle w:val="Heading3"/>
        <w:keepNext w:val="0"/>
        <w:keepLines w:val="0"/>
        <w:spacing w:before="0" w:after="0" w:line="360" w:lineRule="auto"/>
        <w:jc w:val="both"/>
        <w:rPr>
          <w:rFonts w:ascii="Times New Roman" w:hAnsi="Times New Roman" w:cs="Times New Roman"/>
          <w:b/>
          <w:color w:val="000000"/>
          <w:sz w:val="24"/>
          <w:szCs w:val="24"/>
        </w:rPr>
      </w:pPr>
      <w:bookmarkStart w:id="3" w:name="_qe7ncah7g8gr" w:colFirst="0" w:colLast="0"/>
      <w:bookmarkEnd w:id="3"/>
      <w:r w:rsidRPr="002E3D36">
        <w:rPr>
          <w:rFonts w:ascii="Times New Roman" w:hAnsi="Times New Roman" w:cs="Times New Roman"/>
          <w:b/>
          <w:color w:val="000000"/>
          <w:sz w:val="24"/>
          <w:szCs w:val="24"/>
        </w:rPr>
        <w:t xml:space="preserve">2. </w:t>
      </w:r>
      <w:proofErr w:type="spellStart"/>
      <w:r w:rsidRPr="002E3D36">
        <w:rPr>
          <w:rFonts w:ascii="Times New Roman" w:hAnsi="Times New Roman" w:cs="Times New Roman"/>
          <w:b/>
          <w:color w:val="000000"/>
          <w:sz w:val="24"/>
          <w:szCs w:val="24"/>
        </w:rPr>
        <w:t>Majas</w:t>
      </w:r>
      <w:proofErr w:type="spellEnd"/>
      <w:r w:rsidRPr="002E3D36">
        <w:rPr>
          <w:rFonts w:ascii="Times New Roman" w:hAnsi="Times New Roman" w:cs="Times New Roman"/>
          <w:b/>
          <w:color w:val="000000"/>
          <w:sz w:val="24"/>
          <w:szCs w:val="24"/>
        </w:rPr>
        <w:t xml:space="preserve"> </w:t>
      </w:r>
      <w:proofErr w:type="spellStart"/>
      <w:r w:rsidRPr="002E3D36">
        <w:rPr>
          <w:rFonts w:ascii="Times New Roman" w:hAnsi="Times New Roman" w:cs="Times New Roman"/>
          <w:b/>
          <w:color w:val="000000"/>
          <w:sz w:val="24"/>
          <w:szCs w:val="24"/>
        </w:rPr>
        <w:t>Repetisi</w:t>
      </w:r>
      <w:proofErr w:type="spellEnd"/>
    </w:p>
    <w:p w14:paraId="00000024" w14:textId="77777777" w:rsidR="001A7F66" w:rsidRDefault="00B8282D" w:rsidP="00305893">
      <w:pPr>
        <w:spacing w:line="360" w:lineRule="auto"/>
        <w:jc w:val="both"/>
        <w:rPr>
          <w:rFonts w:ascii="Times New Roman" w:hAnsi="Times New Roman" w:cs="Times New Roman"/>
          <w:sz w:val="24"/>
          <w:szCs w:val="24"/>
        </w:rPr>
      </w:pPr>
      <w:r w:rsidRPr="002E3D36">
        <w:rPr>
          <w:rFonts w:ascii="Times New Roman" w:hAnsi="Times New Roman" w:cs="Times New Roman"/>
          <w:sz w:val="24"/>
          <w:szCs w:val="24"/>
        </w:rPr>
        <w:t xml:space="preserve">Gaya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repetisi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digunakan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untuk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menegaskan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pesan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membangun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irama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atau</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alur</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promosi</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mudah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diingat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Ungkapan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seperti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Datang</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jelajah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rasakan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atau</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Budaya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kita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cerita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kita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warisan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kita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adalah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contoh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penggunaan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repetisi</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membangun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kekuatan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retoris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Bentuk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repetisi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memiliki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efek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psikologis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mempengaruhi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ingatan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asosiasi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positif</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audiens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terhadap</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pesan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w:t>
      </w:r>
    </w:p>
    <w:p w14:paraId="00000025" w14:textId="77777777" w:rsidR="001A7F66" w:rsidRPr="002E3D36" w:rsidRDefault="00B8282D" w:rsidP="00305893">
      <w:pPr>
        <w:pStyle w:val="Heading3"/>
        <w:keepNext w:val="0"/>
        <w:keepLines w:val="0"/>
        <w:spacing w:before="0" w:after="0" w:line="360" w:lineRule="auto"/>
        <w:jc w:val="both"/>
        <w:rPr>
          <w:rFonts w:ascii="Times New Roman" w:hAnsi="Times New Roman" w:cs="Times New Roman"/>
          <w:b/>
          <w:color w:val="000000"/>
          <w:sz w:val="24"/>
          <w:szCs w:val="24"/>
        </w:rPr>
      </w:pPr>
      <w:bookmarkStart w:id="4" w:name="_98gt4wsqos7i" w:colFirst="0" w:colLast="0"/>
      <w:bookmarkEnd w:id="4"/>
      <w:r w:rsidRPr="002E3D36">
        <w:rPr>
          <w:rFonts w:ascii="Times New Roman" w:hAnsi="Times New Roman" w:cs="Times New Roman"/>
          <w:b/>
          <w:color w:val="000000"/>
          <w:sz w:val="24"/>
          <w:szCs w:val="24"/>
        </w:rPr>
        <w:t xml:space="preserve">3. </w:t>
      </w:r>
      <w:proofErr w:type="spellStart"/>
      <w:r w:rsidRPr="002E3D36">
        <w:rPr>
          <w:rFonts w:ascii="Times New Roman" w:hAnsi="Times New Roman" w:cs="Times New Roman"/>
          <w:b/>
          <w:color w:val="000000"/>
          <w:sz w:val="24"/>
          <w:szCs w:val="24"/>
        </w:rPr>
        <w:t>Majas</w:t>
      </w:r>
      <w:proofErr w:type="spellEnd"/>
      <w:r w:rsidRPr="002E3D36">
        <w:rPr>
          <w:rFonts w:ascii="Times New Roman" w:hAnsi="Times New Roman" w:cs="Times New Roman"/>
          <w:b/>
          <w:color w:val="000000"/>
          <w:sz w:val="24"/>
          <w:szCs w:val="24"/>
        </w:rPr>
        <w:t xml:space="preserve"> </w:t>
      </w:r>
      <w:proofErr w:type="spellStart"/>
      <w:r w:rsidRPr="002E3D36">
        <w:rPr>
          <w:rFonts w:ascii="Times New Roman" w:hAnsi="Times New Roman" w:cs="Times New Roman"/>
          <w:b/>
          <w:color w:val="000000"/>
          <w:sz w:val="24"/>
          <w:szCs w:val="24"/>
        </w:rPr>
        <w:t>Metafora</w:t>
      </w:r>
      <w:proofErr w:type="spellEnd"/>
    </w:p>
    <w:p w14:paraId="00000026" w14:textId="77777777" w:rsidR="001A7F66" w:rsidRDefault="00B8282D" w:rsidP="00305893">
      <w:pPr>
        <w:spacing w:line="360" w:lineRule="auto"/>
        <w:jc w:val="both"/>
        <w:rPr>
          <w:rFonts w:ascii="Times New Roman" w:hAnsi="Times New Roman" w:cs="Times New Roman"/>
          <w:sz w:val="24"/>
          <w:szCs w:val="24"/>
        </w:rPr>
      </w:pPr>
      <w:proofErr w:type="spellStart"/>
      <w:r w:rsidRPr="002E3D36">
        <w:rPr>
          <w:rFonts w:ascii="Times New Roman" w:hAnsi="Times New Roman" w:cs="Times New Roman"/>
          <w:sz w:val="24"/>
          <w:szCs w:val="24"/>
        </w:rPr>
        <w:t>Metafora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berfungsi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untuk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menyampaikan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pesan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secara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kiasan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simbolik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Penggunaan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metafora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terlihat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pernyataan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seperti</w:t>
      </w:r>
      <w:proofErr w:type="spellEnd"/>
      <w:r w:rsidRPr="002E3D36">
        <w:rPr>
          <w:rFonts w:ascii="Times New Roman" w:hAnsi="Times New Roman" w:cs="Times New Roman"/>
          <w:sz w:val="24"/>
          <w:szCs w:val="24"/>
        </w:rPr>
        <w:t xml:space="preserve"> “Lombok, </w:t>
      </w:r>
      <w:proofErr w:type="spellStart"/>
      <w:r w:rsidRPr="002E3D36">
        <w:rPr>
          <w:rFonts w:ascii="Times New Roman" w:hAnsi="Times New Roman" w:cs="Times New Roman"/>
          <w:sz w:val="24"/>
          <w:szCs w:val="24"/>
        </w:rPr>
        <w:t>surga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tersembunyi</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menanti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untuk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ditemukan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atau</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Jogja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adalah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halaman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pertama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dari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buku</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cerita</w:t>
      </w:r>
      <w:proofErr w:type="spellEnd"/>
      <w:r w:rsidRPr="002E3D36">
        <w:rPr>
          <w:rFonts w:ascii="Times New Roman" w:hAnsi="Times New Roman" w:cs="Times New Roman"/>
          <w:sz w:val="24"/>
          <w:szCs w:val="24"/>
        </w:rPr>
        <w:t xml:space="preserve"> Indonesia.” </w:t>
      </w:r>
      <w:proofErr w:type="spellStart"/>
      <w:r w:rsidRPr="002E3D36">
        <w:rPr>
          <w:rFonts w:ascii="Times New Roman" w:hAnsi="Times New Roman" w:cs="Times New Roman"/>
          <w:sz w:val="24"/>
          <w:szCs w:val="24"/>
        </w:rPr>
        <w:t>Dengan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menggunakan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metafora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pesan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tidak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hanya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informatif</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tetapi</w:t>
      </w:r>
      <w:proofErr w:type="spellEnd"/>
      <w:r w:rsidRPr="002E3D36">
        <w:rPr>
          <w:rFonts w:ascii="Times New Roman" w:hAnsi="Times New Roman" w:cs="Times New Roman"/>
          <w:sz w:val="24"/>
          <w:szCs w:val="24"/>
        </w:rPr>
        <w:t xml:space="preserve"> juga </w:t>
      </w:r>
      <w:proofErr w:type="spellStart"/>
      <w:r w:rsidRPr="002E3D36">
        <w:rPr>
          <w:rFonts w:ascii="Times New Roman" w:hAnsi="Times New Roman" w:cs="Times New Roman"/>
          <w:sz w:val="24"/>
          <w:szCs w:val="24"/>
        </w:rPr>
        <w:t>estetis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emosional</w:t>
      </w:r>
      <w:proofErr w:type="spellEnd"/>
      <w:r w:rsidRPr="002E3D36">
        <w:rPr>
          <w:rFonts w:ascii="Times New Roman" w:hAnsi="Times New Roman" w:cs="Times New Roman"/>
          <w:sz w:val="24"/>
          <w:szCs w:val="24"/>
        </w:rPr>
        <w:t>.</w:t>
      </w:r>
    </w:p>
    <w:p w14:paraId="00000027" w14:textId="77777777" w:rsidR="001A7F66" w:rsidRPr="002E3D36" w:rsidRDefault="00B8282D" w:rsidP="00305893">
      <w:pPr>
        <w:pStyle w:val="Heading3"/>
        <w:keepNext w:val="0"/>
        <w:keepLines w:val="0"/>
        <w:spacing w:before="0" w:after="0" w:line="360" w:lineRule="auto"/>
        <w:jc w:val="both"/>
        <w:rPr>
          <w:rFonts w:ascii="Times New Roman" w:hAnsi="Times New Roman" w:cs="Times New Roman"/>
          <w:b/>
          <w:color w:val="000000"/>
          <w:sz w:val="24"/>
          <w:szCs w:val="24"/>
        </w:rPr>
      </w:pPr>
      <w:bookmarkStart w:id="5" w:name="_mm3ujmd4wa0h" w:colFirst="0" w:colLast="0"/>
      <w:bookmarkEnd w:id="5"/>
      <w:r w:rsidRPr="002E3D36">
        <w:rPr>
          <w:rFonts w:ascii="Times New Roman" w:hAnsi="Times New Roman" w:cs="Times New Roman"/>
          <w:b/>
          <w:color w:val="000000"/>
          <w:sz w:val="24"/>
          <w:szCs w:val="24"/>
        </w:rPr>
        <w:t xml:space="preserve">4. </w:t>
      </w:r>
      <w:proofErr w:type="spellStart"/>
      <w:r w:rsidRPr="002E3D36">
        <w:rPr>
          <w:rFonts w:ascii="Times New Roman" w:hAnsi="Times New Roman" w:cs="Times New Roman"/>
          <w:b/>
          <w:color w:val="000000"/>
          <w:sz w:val="24"/>
          <w:szCs w:val="24"/>
        </w:rPr>
        <w:t>Visualisasi</w:t>
      </w:r>
      <w:proofErr w:type="spellEnd"/>
      <w:r w:rsidRPr="002E3D36">
        <w:rPr>
          <w:rFonts w:ascii="Times New Roman" w:hAnsi="Times New Roman" w:cs="Times New Roman"/>
          <w:b/>
          <w:color w:val="000000"/>
          <w:sz w:val="24"/>
          <w:szCs w:val="24"/>
        </w:rPr>
        <w:t xml:space="preserve"> </w:t>
      </w:r>
      <w:proofErr w:type="spellStart"/>
      <w:r w:rsidRPr="002E3D36">
        <w:rPr>
          <w:rFonts w:ascii="Times New Roman" w:hAnsi="Times New Roman" w:cs="Times New Roman"/>
          <w:b/>
          <w:color w:val="000000"/>
          <w:sz w:val="24"/>
          <w:szCs w:val="24"/>
        </w:rPr>
        <w:t>dan</w:t>
      </w:r>
      <w:proofErr w:type="spellEnd"/>
      <w:r w:rsidRPr="002E3D36">
        <w:rPr>
          <w:rFonts w:ascii="Times New Roman" w:hAnsi="Times New Roman" w:cs="Times New Roman"/>
          <w:b/>
          <w:color w:val="000000"/>
          <w:sz w:val="24"/>
          <w:szCs w:val="24"/>
        </w:rPr>
        <w:t xml:space="preserve"> </w:t>
      </w:r>
      <w:proofErr w:type="spellStart"/>
      <w:r w:rsidRPr="002E3D36">
        <w:rPr>
          <w:rFonts w:ascii="Times New Roman" w:hAnsi="Times New Roman" w:cs="Times New Roman"/>
          <w:b/>
          <w:color w:val="000000"/>
          <w:sz w:val="24"/>
          <w:szCs w:val="24"/>
        </w:rPr>
        <w:t>Narasi</w:t>
      </w:r>
      <w:proofErr w:type="spellEnd"/>
      <w:r w:rsidRPr="002E3D36">
        <w:rPr>
          <w:rFonts w:ascii="Times New Roman" w:hAnsi="Times New Roman" w:cs="Times New Roman"/>
          <w:b/>
          <w:color w:val="000000"/>
          <w:sz w:val="24"/>
          <w:szCs w:val="24"/>
        </w:rPr>
        <w:t xml:space="preserve"> Digital</w:t>
      </w:r>
    </w:p>
    <w:p w14:paraId="00000028" w14:textId="77777777" w:rsidR="001A7F66" w:rsidRDefault="00B8282D" w:rsidP="00305893">
      <w:pPr>
        <w:spacing w:line="360" w:lineRule="auto"/>
        <w:jc w:val="both"/>
        <w:rPr>
          <w:rFonts w:ascii="Times New Roman" w:hAnsi="Times New Roman" w:cs="Times New Roman"/>
          <w:sz w:val="24"/>
          <w:szCs w:val="24"/>
        </w:rPr>
      </w:pPr>
      <w:proofErr w:type="spellStart"/>
      <w:r w:rsidRPr="002E3D36">
        <w:rPr>
          <w:rFonts w:ascii="Times New Roman" w:hAnsi="Times New Roman" w:cs="Times New Roman"/>
          <w:sz w:val="24"/>
          <w:szCs w:val="24"/>
        </w:rPr>
        <w:t>Selain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teks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narasi</w:t>
      </w:r>
      <w:proofErr w:type="spellEnd"/>
      <w:r w:rsidRPr="002E3D36">
        <w:rPr>
          <w:rFonts w:ascii="Times New Roman" w:hAnsi="Times New Roman" w:cs="Times New Roman"/>
          <w:sz w:val="24"/>
          <w:szCs w:val="24"/>
        </w:rPr>
        <w:t xml:space="preserve"> audio-video juga </w:t>
      </w:r>
      <w:proofErr w:type="spellStart"/>
      <w:r w:rsidRPr="002E3D36">
        <w:rPr>
          <w:rFonts w:ascii="Times New Roman" w:hAnsi="Times New Roman" w:cs="Times New Roman"/>
          <w:sz w:val="24"/>
          <w:szCs w:val="24"/>
        </w:rPr>
        <w:t>dianalisis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Narator</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sering</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menggunakan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intonasi</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puitis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dramatis </w:t>
      </w:r>
      <w:proofErr w:type="spellStart"/>
      <w:r w:rsidRPr="002E3D36">
        <w:rPr>
          <w:rFonts w:ascii="Times New Roman" w:hAnsi="Times New Roman" w:cs="Times New Roman"/>
          <w:sz w:val="24"/>
          <w:szCs w:val="24"/>
        </w:rPr>
        <w:t>untuk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memperkuat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efek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majas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Misalnya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saat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menampilkan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pemandangan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narator</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mengatakan</w:t>
      </w:r>
      <w:proofErr w:type="spellEnd"/>
      <w:r w:rsidRPr="002E3D36">
        <w:rPr>
          <w:rFonts w:ascii="Times New Roman" w:hAnsi="Times New Roman" w:cs="Times New Roman"/>
          <w:sz w:val="24"/>
          <w:szCs w:val="24"/>
        </w:rPr>
        <w:t>, “</w:t>
      </w:r>
      <w:proofErr w:type="spellStart"/>
      <w:r w:rsidRPr="002E3D36">
        <w:rPr>
          <w:rFonts w:ascii="Times New Roman" w:hAnsi="Times New Roman" w:cs="Times New Roman"/>
          <w:sz w:val="24"/>
          <w:szCs w:val="24"/>
        </w:rPr>
        <w:t>Inilah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tempat</w:t>
      </w:r>
      <w:proofErr w:type="spellEnd"/>
      <w:r w:rsidRPr="002E3D36">
        <w:rPr>
          <w:rFonts w:ascii="Times New Roman" w:hAnsi="Times New Roman" w:cs="Times New Roman"/>
          <w:sz w:val="24"/>
          <w:szCs w:val="24"/>
        </w:rPr>
        <w:t xml:space="preserve"> di mana </w:t>
      </w:r>
      <w:proofErr w:type="spellStart"/>
      <w:r w:rsidRPr="002E3D36">
        <w:rPr>
          <w:rFonts w:ascii="Times New Roman" w:hAnsi="Times New Roman" w:cs="Times New Roman"/>
          <w:sz w:val="24"/>
          <w:szCs w:val="24"/>
        </w:rPr>
        <w:t>waktu</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berhenti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keindahan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mengambil</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alih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segalanya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Narasi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semacam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mengandung</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majas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mendukung</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pembentukan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imajinasi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audiens</w:t>
      </w:r>
      <w:proofErr w:type="spellEnd"/>
      <w:r w:rsidRPr="002E3D36">
        <w:rPr>
          <w:rFonts w:ascii="Times New Roman" w:hAnsi="Times New Roman" w:cs="Times New Roman"/>
          <w:sz w:val="24"/>
          <w:szCs w:val="24"/>
        </w:rPr>
        <w:t>.</w:t>
      </w:r>
    </w:p>
    <w:p w14:paraId="00000029" w14:textId="77777777" w:rsidR="001A7F66" w:rsidRPr="002E3D36" w:rsidRDefault="00B8282D" w:rsidP="00305893">
      <w:pPr>
        <w:pStyle w:val="Heading3"/>
        <w:keepNext w:val="0"/>
        <w:keepLines w:val="0"/>
        <w:spacing w:before="0" w:after="0" w:line="360" w:lineRule="auto"/>
        <w:jc w:val="both"/>
        <w:rPr>
          <w:rFonts w:ascii="Times New Roman" w:hAnsi="Times New Roman" w:cs="Times New Roman"/>
          <w:b/>
          <w:color w:val="000000"/>
          <w:sz w:val="24"/>
          <w:szCs w:val="24"/>
        </w:rPr>
      </w:pPr>
      <w:bookmarkStart w:id="6" w:name="_syraaqjqrzob" w:colFirst="0" w:colLast="0"/>
      <w:bookmarkEnd w:id="6"/>
      <w:r w:rsidRPr="002E3D36">
        <w:rPr>
          <w:rFonts w:ascii="Times New Roman" w:hAnsi="Times New Roman" w:cs="Times New Roman"/>
          <w:b/>
          <w:color w:val="000000"/>
          <w:sz w:val="24"/>
          <w:szCs w:val="24"/>
        </w:rPr>
        <w:t xml:space="preserve">5. </w:t>
      </w:r>
      <w:proofErr w:type="spellStart"/>
      <w:r w:rsidRPr="002E3D36">
        <w:rPr>
          <w:rFonts w:ascii="Times New Roman" w:hAnsi="Times New Roman" w:cs="Times New Roman"/>
          <w:b/>
          <w:color w:val="000000"/>
          <w:sz w:val="24"/>
          <w:szCs w:val="24"/>
        </w:rPr>
        <w:t>Korelasi</w:t>
      </w:r>
      <w:proofErr w:type="spellEnd"/>
      <w:r w:rsidRPr="002E3D36">
        <w:rPr>
          <w:rFonts w:ascii="Times New Roman" w:hAnsi="Times New Roman" w:cs="Times New Roman"/>
          <w:b/>
          <w:color w:val="000000"/>
          <w:sz w:val="24"/>
          <w:szCs w:val="24"/>
        </w:rPr>
        <w:t xml:space="preserve"> Gaya Bahasa </w:t>
      </w:r>
      <w:proofErr w:type="spellStart"/>
      <w:r w:rsidRPr="002E3D36">
        <w:rPr>
          <w:rFonts w:ascii="Times New Roman" w:hAnsi="Times New Roman" w:cs="Times New Roman"/>
          <w:b/>
          <w:color w:val="000000"/>
          <w:sz w:val="24"/>
          <w:szCs w:val="24"/>
        </w:rPr>
        <w:t>dengan</w:t>
      </w:r>
      <w:proofErr w:type="spellEnd"/>
      <w:r w:rsidRPr="002E3D36">
        <w:rPr>
          <w:rFonts w:ascii="Times New Roman" w:hAnsi="Times New Roman" w:cs="Times New Roman"/>
          <w:b/>
          <w:color w:val="000000"/>
          <w:sz w:val="24"/>
          <w:szCs w:val="24"/>
        </w:rPr>
        <w:t xml:space="preserve"> </w:t>
      </w:r>
      <w:proofErr w:type="spellStart"/>
      <w:r w:rsidRPr="002E3D36">
        <w:rPr>
          <w:rFonts w:ascii="Times New Roman" w:hAnsi="Times New Roman" w:cs="Times New Roman"/>
          <w:b/>
          <w:color w:val="000000"/>
          <w:sz w:val="24"/>
          <w:szCs w:val="24"/>
        </w:rPr>
        <w:t>Jumlah</w:t>
      </w:r>
      <w:proofErr w:type="spellEnd"/>
      <w:r w:rsidRPr="002E3D36">
        <w:rPr>
          <w:rFonts w:ascii="Times New Roman" w:hAnsi="Times New Roman" w:cs="Times New Roman"/>
          <w:b/>
          <w:color w:val="000000"/>
          <w:sz w:val="24"/>
          <w:szCs w:val="24"/>
        </w:rPr>
        <w:t xml:space="preserve"> </w:t>
      </w:r>
      <w:proofErr w:type="spellStart"/>
      <w:r w:rsidRPr="002E3D36">
        <w:rPr>
          <w:rFonts w:ascii="Times New Roman" w:hAnsi="Times New Roman" w:cs="Times New Roman"/>
          <w:b/>
          <w:color w:val="000000"/>
          <w:sz w:val="24"/>
          <w:szCs w:val="24"/>
        </w:rPr>
        <w:t>Interaksi</w:t>
      </w:r>
      <w:proofErr w:type="spellEnd"/>
      <w:r w:rsidRPr="002E3D36">
        <w:rPr>
          <w:rFonts w:ascii="Times New Roman" w:hAnsi="Times New Roman" w:cs="Times New Roman"/>
          <w:b/>
          <w:color w:val="000000"/>
          <w:sz w:val="24"/>
          <w:szCs w:val="24"/>
        </w:rPr>
        <w:t xml:space="preserve"> Digital</w:t>
      </w:r>
    </w:p>
    <w:p w14:paraId="0000002A" w14:textId="77777777" w:rsidR="001A7F66" w:rsidRPr="002E3D36" w:rsidRDefault="00B8282D" w:rsidP="00305893">
      <w:pPr>
        <w:spacing w:line="360" w:lineRule="auto"/>
        <w:jc w:val="both"/>
        <w:rPr>
          <w:rFonts w:ascii="Times New Roman" w:hAnsi="Times New Roman" w:cs="Times New Roman"/>
          <w:sz w:val="24"/>
          <w:szCs w:val="24"/>
        </w:rPr>
      </w:pPr>
      <w:proofErr w:type="spellStart"/>
      <w:r w:rsidRPr="002E3D36">
        <w:rPr>
          <w:rFonts w:ascii="Times New Roman" w:hAnsi="Times New Roman" w:cs="Times New Roman"/>
          <w:sz w:val="24"/>
          <w:szCs w:val="24"/>
        </w:rPr>
        <w:t>Analisis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terhadap</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komentar</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reaksi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pengguna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pada</w:t>
      </w:r>
      <w:proofErr w:type="spellEnd"/>
      <w:r w:rsidRPr="002E3D36">
        <w:rPr>
          <w:rFonts w:ascii="Times New Roman" w:hAnsi="Times New Roman" w:cs="Times New Roman"/>
          <w:sz w:val="24"/>
          <w:szCs w:val="24"/>
        </w:rPr>
        <w:t xml:space="preserve"> platform YouTube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Instagram </w:t>
      </w:r>
      <w:proofErr w:type="spellStart"/>
      <w:r w:rsidRPr="002E3D36">
        <w:rPr>
          <w:rFonts w:ascii="Times New Roman" w:hAnsi="Times New Roman" w:cs="Times New Roman"/>
          <w:sz w:val="24"/>
          <w:szCs w:val="24"/>
        </w:rPr>
        <w:t>menunjukkan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bahwa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konten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dengan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kuat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cenderung</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menghasilkan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lebih</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banyak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interaksi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seperti</w:t>
      </w:r>
      <w:proofErr w:type="spellEnd"/>
      <w:r w:rsidRPr="002E3D36">
        <w:rPr>
          <w:rFonts w:ascii="Times New Roman" w:hAnsi="Times New Roman" w:cs="Times New Roman"/>
          <w:sz w:val="24"/>
          <w:szCs w:val="24"/>
        </w:rPr>
        <w:t xml:space="preserve"> like, share,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komentar</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positif</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menunjukkan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bahwa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bukan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hanya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ornamen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estetik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tetapi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memiliki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implikasi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terhadap</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performa</w:t>
      </w:r>
      <w:proofErr w:type="spellEnd"/>
      <w:r w:rsidRPr="002E3D36">
        <w:rPr>
          <w:rFonts w:ascii="Times New Roman" w:hAnsi="Times New Roman" w:cs="Times New Roman"/>
          <w:sz w:val="24"/>
          <w:szCs w:val="24"/>
        </w:rPr>
        <w:t xml:space="preserve"> digital </w:t>
      </w:r>
      <w:proofErr w:type="spellStart"/>
      <w:r w:rsidRPr="002E3D36">
        <w:rPr>
          <w:rFonts w:ascii="Times New Roman" w:hAnsi="Times New Roman" w:cs="Times New Roman"/>
          <w:sz w:val="24"/>
          <w:szCs w:val="24"/>
        </w:rPr>
        <w:t>iklan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secara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keseluruhan</w:t>
      </w:r>
      <w:proofErr w:type="spellEnd"/>
      <w:r w:rsidRPr="002E3D36">
        <w:rPr>
          <w:rFonts w:ascii="Times New Roman" w:hAnsi="Times New Roman" w:cs="Times New Roman"/>
          <w:sz w:val="24"/>
          <w:szCs w:val="24"/>
        </w:rPr>
        <w:t>.</w:t>
      </w:r>
    </w:p>
    <w:p w14:paraId="0000002B" w14:textId="71995ACE" w:rsidR="001A7F66" w:rsidRPr="002E3D36" w:rsidRDefault="001A7F66" w:rsidP="00305893">
      <w:pPr>
        <w:spacing w:line="360" w:lineRule="auto"/>
        <w:jc w:val="both"/>
        <w:rPr>
          <w:rFonts w:ascii="Times New Roman" w:hAnsi="Times New Roman" w:cs="Times New Roman"/>
          <w:sz w:val="24"/>
          <w:szCs w:val="24"/>
        </w:rPr>
      </w:pPr>
    </w:p>
    <w:p w14:paraId="0000002D" w14:textId="77777777" w:rsidR="001A7F66" w:rsidRDefault="00B8282D" w:rsidP="00305893">
      <w:pPr>
        <w:spacing w:line="360" w:lineRule="auto"/>
        <w:ind w:firstLine="720"/>
        <w:jc w:val="both"/>
        <w:rPr>
          <w:rFonts w:ascii="Times New Roman" w:hAnsi="Times New Roman" w:cs="Times New Roman"/>
          <w:sz w:val="24"/>
          <w:szCs w:val="24"/>
        </w:rPr>
      </w:pPr>
      <w:bookmarkStart w:id="7" w:name="_pkhieds8f9l4" w:colFirst="0" w:colLast="0"/>
      <w:bookmarkEnd w:id="7"/>
      <w:proofErr w:type="spellStart"/>
      <w:r w:rsidRPr="002E3D36">
        <w:rPr>
          <w:rFonts w:ascii="Times New Roman" w:hAnsi="Times New Roman" w:cs="Times New Roman"/>
          <w:sz w:val="24"/>
          <w:szCs w:val="24"/>
        </w:rPr>
        <w:t>Hasil</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penelitian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sejalan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dengan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teori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menurut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Keraf</w:t>
      </w:r>
      <w:proofErr w:type="spellEnd"/>
      <w:r w:rsidRPr="002E3D36">
        <w:rPr>
          <w:rFonts w:ascii="Times New Roman" w:hAnsi="Times New Roman" w:cs="Times New Roman"/>
          <w:sz w:val="24"/>
          <w:szCs w:val="24"/>
        </w:rPr>
        <w:t xml:space="preserve"> (2009), yang </w:t>
      </w:r>
      <w:proofErr w:type="spellStart"/>
      <w:r w:rsidRPr="002E3D36">
        <w:rPr>
          <w:rFonts w:ascii="Times New Roman" w:hAnsi="Times New Roman" w:cs="Times New Roman"/>
          <w:sz w:val="24"/>
          <w:szCs w:val="24"/>
        </w:rPr>
        <w:t>menyatakan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bahwa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penggunaan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dapat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memperkuat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pesan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menciptakan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efek</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tertentu</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komunikasi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Dalam</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konteks</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promosi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pariwisata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gaya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bahasa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bukan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hanya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sebagai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alat</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retorika</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tetapi</w:t>
      </w:r>
      <w:proofErr w:type="spellEnd"/>
      <w:r w:rsidRPr="002E3D36">
        <w:rPr>
          <w:rFonts w:ascii="Times New Roman" w:hAnsi="Times New Roman" w:cs="Times New Roman"/>
          <w:sz w:val="24"/>
          <w:szCs w:val="24"/>
        </w:rPr>
        <w:t xml:space="preserve"> juga </w:t>
      </w:r>
      <w:proofErr w:type="spellStart"/>
      <w:r w:rsidRPr="002E3D36">
        <w:rPr>
          <w:rFonts w:ascii="Times New Roman" w:hAnsi="Times New Roman" w:cs="Times New Roman"/>
          <w:sz w:val="24"/>
          <w:szCs w:val="24"/>
        </w:rPr>
        <w:t>sebagai</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instrumen</w:t>
      </w:r>
      <w:proofErr w:type="spellEnd"/>
      <w:r w:rsidRPr="002E3D36">
        <w:rPr>
          <w:rFonts w:ascii="Times New Roman" w:hAnsi="Times New Roman" w:cs="Times New Roman"/>
          <w:sz w:val="24"/>
          <w:szCs w:val="24"/>
        </w:rPr>
        <w:t xml:space="preserve"> </w:t>
      </w:r>
      <w:proofErr w:type="spellStart"/>
      <w:r w:rsidRPr="002E3D36">
        <w:rPr>
          <w:rFonts w:ascii="Times New Roman" w:hAnsi="Times New Roman" w:cs="Times New Roman"/>
          <w:sz w:val="24"/>
          <w:szCs w:val="24"/>
        </w:rPr>
        <w:t>pemasaran</w:t>
      </w:r>
      <w:proofErr w:type="spellEnd"/>
      <w:r w:rsidRPr="002E3D36">
        <w:rPr>
          <w:rFonts w:ascii="Times New Roman" w:hAnsi="Times New Roman" w:cs="Times New Roman"/>
          <w:sz w:val="24"/>
          <w:szCs w:val="24"/>
        </w:rPr>
        <w:t xml:space="preserve"> yang </w:t>
      </w:r>
      <w:proofErr w:type="spellStart"/>
      <w:r w:rsidRPr="002E3D36">
        <w:rPr>
          <w:rFonts w:ascii="Times New Roman" w:hAnsi="Times New Roman" w:cs="Times New Roman"/>
          <w:sz w:val="24"/>
          <w:szCs w:val="24"/>
        </w:rPr>
        <w:t>efektif</w:t>
      </w:r>
      <w:proofErr w:type="spellEnd"/>
      <w:r w:rsidRPr="002E3D36">
        <w:rPr>
          <w:rFonts w:ascii="Times New Roman" w:hAnsi="Times New Roman" w:cs="Times New Roman"/>
          <w:sz w:val="24"/>
          <w:szCs w:val="24"/>
        </w:rPr>
        <w:t>.</w:t>
      </w:r>
    </w:p>
    <w:p w14:paraId="7E88066A" w14:textId="77777777" w:rsidR="0046587A" w:rsidRPr="0046587A" w:rsidRDefault="0046587A" w:rsidP="00305893">
      <w:pPr>
        <w:spacing w:line="360" w:lineRule="auto"/>
        <w:ind w:firstLine="720"/>
        <w:jc w:val="both"/>
        <w:rPr>
          <w:rFonts w:ascii="Times New Roman" w:hAnsi="Times New Roman" w:cs="Times New Roman"/>
          <w:sz w:val="24"/>
          <w:szCs w:val="24"/>
          <w:lang w:val="id-ID"/>
        </w:rPr>
      </w:pPr>
      <w:r w:rsidRPr="0046587A">
        <w:rPr>
          <w:rFonts w:ascii="Times New Roman" w:hAnsi="Times New Roman" w:cs="Times New Roman"/>
          <w:sz w:val="24"/>
          <w:szCs w:val="24"/>
          <w:lang w:val="id-ID"/>
        </w:rPr>
        <w:lastRenderedPageBreak/>
        <w:t>Penggunaan gaya bahasa dalam iklan digital Kementerian Pariwisata Indonesia menjadi salah satu elemen kunci dalam membangun daya tarik dan efektivitas promosi pariwisata. Gaya bahasa yang dipilih dalam iklan digital tidak hanya berfungsi sebagai alat komunikasi, tetapi juga sebagai media untuk menyampaikan identitas budaya serta nilai-nilai yang ingin ditonjolkan oleh Indonesia sebagai destinasi wisata. Melalui bahasa yang kreatif dan persuasif, iklan digital mampu menciptakan citra yang kuat dan membangkitkan rasa penasaran serta ketertarikan calon wisatawan.</w:t>
      </w:r>
    </w:p>
    <w:p w14:paraId="436B15BB" w14:textId="77777777" w:rsidR="0046587A" w:rsidRPr="0046587A" w:rsidRDefault="0046587A" w:rsidP="00305893">
      <w:pPr>
        <w:spacing w:line="360" w:lineRule="auto"/>
        <w:ind w:firstLine="720"/>
        <w:jc w:val="both"/>
        <w:rPr>
          <w:rFonts w:ascii="Times New Roman" w:hAnsi="Times New Roman" w:cs="Times New Roman"/>
          <w:sz w:val="24"/>
          <w:szCs w:val="24"/>
          <w:lang w:val="id-ID"/>
        </w:rPr>
      </w:pPr>
      <w:r w:rsidRPr="0046587A">
        <w:rPr>
          <w:rFonts w:ascii="Times New Roman" w:hAnsi="Times New Roman" w:cs="Times New Roman"/>
          <w:sz w:val="24"/>
          <w:szCs w:val="24"/>
          <w:lang w:val="id-ID"/>
        </w:rPr>
        <w:t>Analisis terhadap iklan-iklan digital yang dikeluarkan oleh Kementerian Pariwisata menunjukkan bahwa terdapat variasi gaya bahasa yang digunakan, mulai dari gaya bahasa naratif yang mengajak audiens untuk merasakan pengalaman langsung, hingga gaya bahasa yang lebih emosional dan imajinatif yang membangkitkan kesan magis dan eksotis. Pendekatan ini memungkinkan iklan untuk menyentuh berbagai segmen pasar dengan latar belakang budaya dan preferensi berbeda. Penggunaan metafora, personifikasi, dan bahasa kiasan sering kali ditemukan dalam materi iklan untuk menambah daya tarik dan memperkuat pesan yang disampaikan.</w:t>
      </w:r>
    </w:p>
    <w:p w14:paraId="7E2D7F45" w14:textId="77777777" w:rsidR="0046587A" w:rsidRPr="0046587A" w:rsidRDefault="0046587A" w:rsidP="00305893">
      <w:pPr>
        <w:spacing w:line="360" w:lineRule="auto"/>
        <w:ind w:firstLine="720"/>
        <w:jc w:val="both"/>
        <w:rPr>
          <w:rFonts w:ascii="Times New Roman" w:hAnsi="Times New Roman" w:cs="Times New Roman"/>
          <w:sz w:val="24"/>
          <w:szCs w:val="24"/>
          <w:lang w:val="id-ID"/>
        </w:rPr>
      </w:pPr>
      <w:r w:rsidRPr="0046587A">
        <w:rPr>
          <w:rFonts w:ascii="Times New Roman" w:hAnsi="Times New Roman" w:cs="Times New Roman"/>
          <w:sz w:val="24"/>
          <w:szCs w:val="24"/>
          <w:lang w:val="id-ID"/>
        </w:rPr>
        <w:t>Selain itu, bahasa yang digunakan juga berupaya menyelaraskan antara pesan promosi dengan keunikan destinasi yang ditawarkan. Misalnya, penggunaan istilah lokal, nama tempat yang khas, serta kalimat yang menonjolkan keindahan alam dan kekayaan budaya Indonesia menjadi strategi yang efektif untuk menonjolkan nilai autentik. Gaya bahasa yang hangat dan bersahabat turut menciptakan suasana yang mengundang dan membuat audiens merasa dekat dengan budaya Indonesia, sehingga mempermudah proses persuasi.</w:t>
      </w:r>
    </w:p>
    <w:p w14:paraId="32788030" w14:textId="77777777" w:rsidR="0046587A" w:rsidRPr="0046587A" w:rsidRDefault="0046587A" w:rsidP="00305893">
      <w:pPr>
        <w:spacing w:line="360" w:lineRule="auto"/>
        <w:ind w:firstLine="720"/>
        <w:jc w:val="both"/>
        <w:rPr>
          <w:rFonts w:ascii="Times New Roman" w:hAnsi="Times New Roman" w:cs="Times New Roman"/>
          <w:sz w:val="24"/>
          <w:szCs w:val="24"/>
          <w:lang w:val="id-ID"/>
        </w:rPr>
      </w:pPr>
      <w:r w:rsidRPr="0046587A">
        <w:rPr>
          <w:rFonts w:ascii="Times New Roman" w:hAnsi="Times New Roman" w:cs="Times New Roman"/>
          <w:sz w:val="24"/>
          <w:szCs w:val="24"/>
          <w:lang w:val="id-ID"/>
        </w:rPr>
        <w:t>Namun, terdapat pula tantangan dalam penggunaan gaya bahasa ini, terutama terkait keberagaman audiens yang menjangkau tingkat pemahaman dan latar belakang budaya berbeda-beda. Untuk menjangkau wisatawan internasional, bahasa yang digunakan harus tetap komunikatif dan mudah dipahami tanpa kehilangan kekayaan budaya yang ingin disampaikan. Oleh karena itu, keseimbangan antara bahasa Indonesia yang kaya dan bahasa Inggris sebagai bahasa internasional menjadi perhatian penting agar pesan promosi dapat tersampaikan secara efektif kepada khalayak global.</w:t>
      </w:r>
    </w:p>
    <w:p w14:paraId="53DA90AC" w14:textId="77777777" w:rsidR="0046587A" w:rsidRPr="0046587A" w:rsidRDefault="0046587A" w:rsidP="00305893">
      <w:pPr>
        <w:spacing w:line="360" w:lineRule="auto"/>
        <w:ind w:firstLine="720"/>
        <w:jc w:val="both"/>
        <w:rPr>
          <w:rFonts w:ascii="Times New Roman" w:hAnsi="Times New Roman" w:cs="Times New Roman"/>
          <w:sz w:val="24"/>
          <w:szCs w:val="24"/>
          <w:lang w:val="id-ID"/>
        </w:rPr>
      </w:pPr>
      <w:r w:rsidRPr="0046587A">
        <w:rPr>
          <w:rFonts w:ascii="Times New Roman" w:hAnsi="Times New Roman" w:cs="Times New Roman"/>
          <w:sz w:val="24"/>
          <w:szCs w:val="24"/>
          <w:lang w:val="id-ID"/>
        </w:rPr>
        <w:t xml:space="preserve">Selain aspek linguistik, media digital memungkinkan penyajian gaya bahasa yang dinamis dengan dukungan visual dan audio, sehingga iklan menjadi lebih menarik dan mudah diingat. Kombinasi antara gaya bahasa verbal dan nonverbal ini membantu memperkuat citra positif pariwisata Indonesia dan meningkatkan daya tarik wisatawan. Strategi ini menunjukkan bahwa </w:t>
      </w:r>
      <w:r w:rsidRPr="0046587A">
        <w:rPr>
          <w:rFonts w:ascii="Times New Roman" w:hAnsi="Times New Roman" w:cs="Times New Roman"/>
          <w:sz w:val="24"/>
          <w:szCs w:val="24"/>
          <w:lang w:val="id-ID"/>
        </w:rPr>
        <w:lastRenderedPageBreak/>
        <w:t>pemilihan dan penggunaan gaya bahasa tidak bisa dilepaskan dari konteks media digital yang terus berkembang, di mana kreativitas dan inovasi dalam penyampaian pesan sangat menentukan keberhasilan promosi.</w:t>
      </w:r>
    </w:p>
    <w:p w14:paraId="02ECEB28" w14:textId="77777777" w:rsidR="0046587A" w:rsidRPr="0046587A" w:rsidRDefault="0046587A" w:rsidP="00305893">
      <w:pPr>
        <w:spacing w:line="360" w:lineRule="auto"/>
        <w:ind w:firstLine="720"/>
        <w:jc w:val="both"/>
        <w:rPr>
          <w:rFonts w:ascii="Times New Roman" w:hAnsi="Times New Roman" w:cs="Times New Roman"/>
          <w:sz w:val="24"/>
          <w:szCs w:val="24"/>
          <w:lang w:val="id-ID"/>
        </w:rPr>
      </w:pPr>
      <w:r w:rsidRPr="0046587A">
        <w:rPr>
          <w:rFonts w:ascii="Times New Roman" w:hAnsi="Times New Roman" w:cs="Times New Roman"/>
          <w:sz w:val="24"/>
          <w:szCs w:val="24"/>
          <w:lang w:val="id-ID"/>
        </w:rPr>
        <w:t>Secara keseluruhan, penggunaan gaya bahasa dalam iklan digital Kementerian Pariwisata Indonesia telah menunjukkan peran signifikan dalam membangun citra dan meningkatkan minat wisatawan. Melalui pendekatan yang kreatif dan komunikatif, iklan digital tidak hanya menjadi sarana penyampaian informasi, tetapi juga alat untuk menghubungkan budaya, emosi, dan pengalaman yang ingin ditawarkan Indonesia kepada dunia. Dengan demikian, pengembangan gaya bahasa yang adaptif dan relevan akan terus menjadi faktor penting dalam strategi promosi pariwisata ke depan.</w:t>
      </w:r>
    </w:p>
    <w:p w14:paraId="0000003F" w14:textId="77777777" w:rsidR="001A7F66" w:rsidRPr="002E3D36" w:rsidRDefault="00B8282D" w:rsidP="00305893">
      <w:pPr>
        <w:pStyle w:val="Heading2"/>
        <w:keepNext w:val="0"/>
        <w:keepLines w:val="0"/>
        <w:spacing w:before="0" w:after="0" w:line="360" w:lineRule="auto"/>
        <w:jc w:val="both"/>
        <w:rPr>
          <w:rFonts w:ascii="Times New Roman" w:hAnsi="Times New Roman" w:cs="Times New Roman"/>
          <w:b/>
          <w:sz w:val="24"/>
          <w:szCs w:val="24"/>
        </w:rPr>
      </w:pPr>
      <w:bookmarkStart w:id="8" w:name="_s4sgjg399lu" w:colFirst="0" w:colLast="0"/>
      <w:bookmarkEnd w:id="8"/>
      <w:r w:rsidRPr="002E3D36">
        <w:rPr>
          <w:rFonts w:ascii="Times New Roman" w:hAnsi="Times New Roman" w:cs="Times New Roman"/>
          <w:b/>
          <w:sz w:val="24"/>
          <w:szCs w:val="24"/>
        </w:rPr>
        <w:t>KESIMPULAN</w:t>
      </w:r>
    </w:p>
    <w:p w14:paraId="54A0742F" w14:textId="484F2A24" w:rsidR="0046587A" w:rsidRDefault="0046587A" w:rsidP="00305893">
      <w:pPr>
        <w:spacing w:line="360" w:lineRule="auto"/>
        <w:ind w:firstLine="720"/>
        <w:jc w:val="both"/>
        <w:rPr>
          <w:rFonts w:ascii="Times New Roman" w:hAnsi="Times New Roman" w:cs="Times New Roman"/>
          <w:sz w:val="24"/>
          <w:szCs w:val="24"/>
        </w:rPr>
      </w:pPr>
      <w:proofErr w:type="spellStart"/>
      <w:r w:rsidRPr="0046587A">
        <w:rPr>
          <w:rFonts w:ascii="Times New Roman" w:hAnsi="Times New Roman" w:cs="Times New Roman"/>
          <w:sz w:val="24"/>
          <w:szCs w:val="24"/>
        </w:rPr>
        <w:t>Penggunaan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gaya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bahasa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dalam</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iklan</w:t>
      </w:r>
      <w:proofErr w:type="spellEnd"/>
      <w:r w:rsidRPr="0046587A">
        <w:rPr>
          <w:rFonts w:ascii="Times New Roman" w:hAnsi="Times New Roman" w:cs="Times New Roman"/>
          <w:sz w:val="24"/>
          <w:szCs w:val="24"/>
        </w:rPr>
        <w:t xml:space="preserve"> digital </w:t>
      </w:r>
      <w:proofErr w:type="spellStart"/>
      <w:r w:rsidRPr="0046587A">
        <w:rPr>
          <w:rFonts w:ascii="Times New Roman" w:hAnsi="Times New Roman" w:cs="Times New Roman"/>
          <w:sz w:val="24"/>
          <w:szCs w:val="24"/>
        </w:rPr>
        <w:t>Kementerian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Pariwisata</w:t>
      </w:r>
      <w:proofErr w:type="spellEnd"/>
      <w:r w:rsidRPr="0046587A">
        <w:rPr>
          <w:rFonts w:ascii="Times New Roman" w:hAnsi="Times New Roman" w:cs="Times New Roman"/>
          <w:sz w:val="24"/>
          <w:szCs w:val="24"/>
        </w:rPr>
        <w:t xml:space="preserve"> Indonesia </w:t>
      </w:r>
      <w:proofErr w:type="spellStart"/>
      <w:r w:rsidRPr="0046587A">
        <w:rPr>
          <w:rFonts w:ascii="Times New Roman" w:hAnsi="Times New Roman" w:cs="Times New Roman"/>
          <w:sz w:val="24"/>
          <w:szCs w:val="24"/>
        </w:rPr>
        <w:t>terbukti</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memiliki</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peran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penting</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dalam</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menarik</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perhatian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membangun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citra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positif</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pariwisata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nasional</w:t>
      </w:r>
      <w:proofErr w:type="spellEnd"/>
      <w:r w:rsidRPr="0046587A">
        <w:rPr>
          <w:rFonts w:ascii="Times New Roman" w:hAnsi="Times New Roman" w:cs="Times New Roman"/>
          <w:sz w:val="24"/>
          <w:szCs w:val="24"/>
        </w:rPr>
        <w:t xml:space="preserve">. Gaya </w:t>
      </w:r>
      <w:proofErr w:type="spellStart"/>
      <w:r w:rsidRPr="0046587A">
        <w:rPr>
          <w:rFonts w:ascii="Times New Roman" w:hAnsi="Times New Roman" w:cs="Times New Roman"/>
          <w:sz w:val="24"/>
          <w:szCs w:val="24"/>
        </w:rPr>
        <w:t>bahasa</w:t>
      </w:r>
      <w:proofErr w:type="spellEnd"/>
      <w:r w:rsidRPr="0046587A">
        <w:rPr>
          <w:rFonts w:ascii="Times New Roman" w:hAnsi="Times New Roman" w:cs="Times New Roman"/>
          <w:sz w:val="24"/>
          <w:szCs w:val="24"/>
        </w:rPr>
        <w:t xml:space="preserve"> yang </w:t>
      </w:r>
      <w:proofErr w:type="spellStart"/>
      <w:r w:rsidRPr="0046587A">
        <w:rPr>
          <w:rFonts w:ascii="Times New Roman" w:hAnsi="Times New Roman" w:cs="Times New Roman"/>
          <w:sz w:val="24"/>
          <w:szCs w:val="24"/>
        </w:rPr>
        <w:t>kreatif</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persuasif</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mampu</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menyampaikan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pesan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secara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efektif</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sekaligus</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menampilkan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keunikan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budaya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keindahan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destinasi</w:t>
      </w:r>
      <w:proofErr w:type="spellEnd"/>
      <w:r w:rsidRPr="0046587A">
        <w:rPr>
          <w:rFonts w:ascii="Times New Roman" w:hAnsi="Times New Roman" w:cs="Times New Roman"/>
          <w:sz w:val="24"/>
          <w:szCs w:val="24"/>
        </w:rPr>
        <w:t xml:space="preserve"> Indonesia. </w:t>
      </w:r>
      <w:proofErr w:type="spellStart"/>
      <w:r w:rsidRPr="0046587A">
        <w:rPr>
          <w:rFonts w:ascii="Times New Roman" w:hAnsi="Times New Roman" w:cs="Times New Roman"/>
          <w:sz w:val="24"/>
          <w:szCs w:val="24"/>
        </w:rPr>
        <w:t>Variasi</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gaya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bahasa</w:t>
      </w:r>
      <w:proofErr w:type="spellEnd"/>
      <w:r w:rsidRPr="0046587A">
        <w:rPr>
          <w:rFonts w:ascii="Times New Roman" w:hAnsi="Times New Roman" w:cs="Times New Roman"/>
          <w:sz w:val="24"/>
          <w:szCs w:val="24"/>
        </w:rPr>
        <w:t xml:space="preserve"> yang </w:t>
      </w:r>
      <w:proofErr w:type="spellStart"/>
      <w:r w:rsidRPr="0046587A">
        <w:rPr>
          <w:rFonts w:ascii="Times New Roman" w:hAnsi="Times New Roman" w:cs="Times New Roman"/>
          <w:sz w:val="24"/>
          <w:szCs w:val="24"/>
        </w:rPr>
        <w:t>disesuaikan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dengan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segmen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audiens</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memungkinkan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iklan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menjangkau</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berbagai</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kalangan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baik</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wisatawan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domestik</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maupun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mancanegara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Meskipun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demikian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tantangan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dalam</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menjaga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keseimbangan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antara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kekayaan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budaya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kemudahan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pemahaman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bagi</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audiens</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internasional</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masih</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perlu</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menjadi</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perhatian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Pemanfaatan</w:t>
      </w:r>
      <w:proofErr w:type="spellEnd"/>
      <w:r w:rsidRPr="0046587A">
        <w:rPr>
          <w:rFonts w:ascii="Times New Roman" w:hAnsi="Times New Roman" w:cs="Times New Roman"/>
          <w:sz w:val="24"/>
          <w:szCs w:val="24"/>
        </w:rPr>
        <w:t xml:space="preserve"> media digital yang </w:t>
      </w:r>
      <w:proofErr w:type="spellStart"/>
      <w:r w:rsidRPr="0046587A">
        <w:rPr>
          <w:rFonts w:ascii="Times New Roman" w:hAnsi="Times New Roman" w:cs="Times New Roman"/>
          <w:sz w:val="24"/>
          <w:szCs w:val="24"/>
        </w:rPr>
        <w:t>mendukung</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penyampaian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gaya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bahasa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secara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dinamis</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interaktif</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turut</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memperkuat</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daya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tarik</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promosi</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pariwisata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Oleh</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karena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itu</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pengembangan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gaya</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bahasa</w:t>
      </w:r>
      <w:proofErr w:type="spellEnd"/>
      <w:r w:rsidRPr="0046587A">
        <w:rPr>
          <w:rFonts w:ascii="Times New Roman" w:hAnsi="Times New Roman" w:cs="Times New Roman"/>
          <w:sz w:val="24"/>
          <w:szCs w:val="24"/>
        </w:rPr>
        <w:t xml:space="preserve"> yang </w:t>
      </w:r>
      <w:proofErr w:type="spellStart"/>
      <w:r w:rsidRPr="0046587A">
        <w:rPr>
          <w:rFonts w:ascii="Times New Roman" w:hAnsi="Times New Roman" w:cs="Times New Roman"/>
          <w:sz w:val="24"/>
          <w:szCs w:val="24"/>
        </w:rPr>
        <w:t>adaptif</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inovatif</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sangat</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penting</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untuk</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meningkatkan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efektivitas</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iklan</w:t>
      </w:r>
      <w:proofErr w:type="spellEnd"/>
      <w:r w:rsidRPr="0046587A">
        <w:rPr>
          <w:rFonts w:ascii="Times New Roman" w:hAnsi="Times New Roman" w:cs="Times New Roman"/>
          <w:sz w:val="24"/>
          <w:szCs w:val="24"/>
        </w:rPr>
        <w:t xml:space="preserve"> digital </w:t>
      </w:r>
      <w:proofErr w:type="spellStart"/>
      <w:r w:rsidRPr="0046587A">
        <w:rPr>
          <w:rFonts w:ascii="Times New Roman" w:hAnsi="Times New Roman" w:cs="Times New Roman"/>
          <w:sz w:val="24"/>
          <w:szCs w:val="24"/>
        </w:rPr>
        <w:t>dan</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memperkuat</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posisi</w:t>
      </w:r>
      <w:proofErr w:type="spellEnd"/>
      <w:r w:rsidRPr="0046587A">
        <w:rPr>
          <w:rFonts w:ascii="Times New Roman" w:hAnsi="Times New Roman" w:cs="Times New Roman"/>
          <w:sz w:val="24"/>
          <w:szCs w:val="24"/>
        </w:rPr>
        <w:t xml:space="preserve"> Indonesia </w:t>
      </w:r>
      <w:proofErr w:type="spellStart"/>
      <w:r w:rsidRPr="0046587A">
        <w:rPr>
          <w:rFonts w:ascii="Times New Roman" w:hAnsi="Times New Roman" w:cs="Times New Roman"/>
          <w:sz w:val="24"/>
          <w:szCs w:val="24"/>
        </w:rPr>
        <w:t>sebagai</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destinasi</w:t>
      </w:r>
      <w:proofErr w:type="spellEnd"/>
      <w:r w:rsidRPr="0046587A">
        <w:rPr>
          <w:rFonts w:ascii="Times New Roman" w:hAnsi="Times New Roman" w:cs="Times New Roman"/>
          <w:sz w:val="24"/>
          <w:szCs w:val="24"/>
        </w:rPr>
        <w:t xml:space="preserve"> </w:t>
      </w:r>
      <w:proofErr w:type="spellStart"/>
      <w:r w:rsidRPr="0046587A">
        <w:rPr>
          <w:rFonts w:ascii="Times New Roman" w:hAnsi="Times New Roman" w:cs="Times New Roman"/>
          <w:sz w:val="24"/>
          <w:szCs w:val="24"/>
        </w:rPr>
        <w:t>wisata</w:t>
      </w:r>
      <w:proofErr w:type="spellEnd"/>
      <w:r w:rsidRPr="0046587A">
        <w:rPr>
          <w:rFonts w:ascii="Times New Roman" w:hAnsi="Times New Roman" w:cs="Times New Roman"/>
          <w:sz w:val="24"/>
          <w:szCs w:val="24"/>
        </w:rPr>
        <w:t xml:space="preserve"> yang </w:t>
      </w:r>
      <w:proofErr w:type="spellStart"/>
      <w:r w:rsidRPr="0046587A">
        <w:rPr>
          <w:rFonts w:ascii="Times New Roman" w:hAnsi="Times New Roman" w:cs="Times New Roman"/>
          <w:sz w:val="24"/>
          <w:szCs w:val="24"/>
        </w:rPr>
        <w:t>kompetitif</w:t>
      </w:r>
      <w:proofErr w:type="spellEnd"/>
      <w:r w:rsidRPr="0046587A">
        <w:rPr>
          <w:rFonts w:ascii="Times New Roman" w:hAnsi="Times New Roman" w:cs="Times New Roman"/>
          <w:sz w:val="24"/>
          <w:szCs w:val="24"/>
        </w:rPr>
        <w:t xml:space="preserve"> di </w:t>
      </w:r>
      <w:proofErr w:type="spellStart"/>
      <w:r w:rsidRPr="0046587A">
        <w:rPr>
          <w:rFonts w:ascii="Times New Roman" w:hAnsi="Times New Roman" w:cs="Times New Roman"/>
          <w:sz w:val="24"/>
          <w:szCs w:val="24"/>
        </w:rPr>
        <w:t>kancah</w:t>
      </w:r>
      <w:proofErr w:type="spellEnd"/>
      <w:r w:rsidRPr="0046587A">
        <w:rPr>
          <w:rFonts w:ascii="Times New Roman" w:hAnsi="Times New Roman" w:cs="Times New Roman"/>
          <w:sz w:val="24"/>
          <w:szCs w:val="24"/>
        </w:rPr>
        <w:t xml:space="preserve"> global.</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 Hidden="1"&gt;&lt;Author&gt;Mustika&lt;/Author&gt;&lt;Year&gt;2024&lt;/Year&gt;&lt;RecNum&gt;843&lt;/RecNum&gt;&lt;record&gt;&lt;rec-number&gt;843&lt;/rec-number&gt;&lt;foreign-keys&gt;&lt;key app="EN" db-id="sf2aas2f9wvre5ezpsc5swdz9eps9vvr5te9" timestamp="1718338761"&gt;843&lt;/key&gt;&lt;/foreign-keys&gt;&lt;ref-type name="Journal Article"&gt;17&lt;/ref-type&gt;&lt;contributors&gt;&lt;authors&gt;&lt;author&gt;Mustika, Ika&lt;/author&gt;&lt;author&gt;Isnaini, Heri&lt;/author&gt;&lt;author&gt;Mahardika, Reka Yuda&lt;/author&gt;&lt;/authors&gt;&lt;/contributors&gt;&lt;titles&gt;&lt;title&gt;Pelatihan Menulis Karya Ilmiah Bagi Guru MGMP Bahasa Indonesia SMA Kabupaten Bandung Barat, Jawa Barat&lt;/title&gt;&lt;secondary-title&gt;Jurnal Pengabdian Harapan Bangsa&lt;/secondary-title&gt;&lt;/titles&gt;&lt;periodical&gt;&lt;full-title&gt;Jurnal Pengabdian Harapan Bangsa&lt;/full-title&gt;&lt;/periodical&gt;&lt;pages&gt;227-232&lt;/pages&gt;&lt;volume&gt;2&lt;/volume&gt;&lt;number&gt;2&lt;/number&gt;&lt;dates&gt;&lt;year&gt;2024&lt;/year&gt;&lt;/dates&gt;&lt;urls&gt;&lt;/urls&gt;&lt;/record&gt;&lt;/Cite&gt;&lt;/EndNote&gt;</w:instrText>
      </w:r>
      <w:r>
        <w:rPr>
          <w:rFonts w:ascii="Times New Roman" w:hAnsi="Times New Roman" w:cs="Times New Roman"/>
          <w:sz w:val="24"/>
          <w:szCs w:val="24"/>
        </w:rPr>
        <w:fldChar w:fldCharType="end"/>
      </w:r>
    </w:p>
    <w:p w14:paraId="381004A8" w14:textId="77777777" w:rsidR="0046587A" w:rsidRDefault="0046587A" w:rsidP="0070690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14:paraId="6C667793"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b/>
          <w:sz w:val="24"/>
          <w:szCs w:val="24"/>
        </w:rPr>
        <w:fldChar w:fldCharType="begin">
          <w:fldData xml:space="preserve">PEVuZE5vdGU+PENpdGUgRXhjbHVkZUF1dGg9IjEiIEV4Y2x1ZGVZZWFyPSIxIiBIaWRkZW49IjEi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</w:fldData>
        </w:fldChar>
      </w:r>
      <w:r w:rsidRPr="0046587A">
        <w:rPr>
          <w:rFonts w:ascii="Times New Roman" w:hAnsi="Times New Roman" w:cs="Times New Roman"/>
          <w:b/>
          <w:sz w:val="24"/>
          <w:szCs w:val="24"/>
        </w:rPr>
        <w:instrText xml:space="preserve"> ADDIN EN.CITE </w:instrText>
      </w:r>
      <w:r w:rsidRPr="0046587A">
        <w:rPr>
          <w:rFonts w:ascii="Times New Roman" w:hAnsi="Times New Roman" w:cs="Times New Roman"/>
          <w:b/>
          <w:sz w:val="24"/>
          <w:szCs w:val="24"/>
        </w:rPr>
        <w:fldChar w:fldCharType="begin">
          <w:fldData xml:space="preserve">PEVuZE5vdGU+PENpdGUgRXhjbHVkZUF1dGg9IjEiIEV4Y2x1ZGVZZWFyPSIxIiBIaWRkZW49IjEi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</w:fldData>
        </w:fldChar>
      </w:r>
      <w:r w:rsidRPr="0046587A">
        <w:rPr>
          <w:rFonts w:ascii="Times New Roman" w:hAnsi="Times New Roman" w:cs="Times New Roman"/>
          <w:b/>
          <w:sz w:val="24"/>
          <w:szCs w:val="24"/>
        </w:rPr>
        <w:instrText xml:space="preserve"> ADDIN EN.CITE.DATA </w:instrText>
      </w:r>
      <w:r w:rsidRPr="0046587A">
        <w:rPr>
          <w:rFonts w:ascii="Times New Roman" w:hAnsi="Times New Roman" w:cs="Times New Roman"/>
          <w:b/>
          <w:sz w:val="24"/>
          <w:szCs w:val="24"/>
        </w:rPr>
      </w:r>
      <w:r w:rsidRPr="0046587A">
        <w:rPr>
          <w:rFonts w:ascii="Times New Roman" w:hAnsi="Times New Roman" w:cs="Times New Roman"/>
          <w:b/>
          <w:sz w:val="24"/>
          <w:szCs w:val="24"/>
        </w:rPr>
        <w:fldChar w:fldCharType="end"/>
      </w:r>
      <w:r w:rsidRPr="0046587A">
        <w:rPr>
          <w:rFonts w:ascii="Times New Roman" w:hAnsi="Times New Roman" w:cs="Times New Roman"/>
          <w:b/>
          <w:sz w:val="24"/>
          <w:szCs w:val="24"/>
        </w:rPr>
      </w:r>
      <w:r w:rsidRPr="0046587A">
        <w:rPr>
          <w:rFonts w:ascii="Times New Roman" w:hAnsi="Times New Roman" w:cs="Times New Roman"/>
          <w:b/>
          <w:sz w:val="24"/>
          <w:szCs w:val="24"/>
        </w:rPr>
        <w:fldChar w:fldCharType="end"/>
      </w:r>
      <w:r w:rsidRPr="0046587A">
        <w:rPr>
          <w:rFonts w:ascii="Times New Roman" w:hAnsi="Times New Roman" w:cs="Times New Roman"/>
          <w:b/>
          <w:sz w:val="24"/>
          <w:szCs w:val="24"/>
        </w:rPr>
        <w:fldChar w:fldCharType="begin"/>
      </w:r>
      <w:r w:rsidRPr="0046587A">
        <w:rPr>
          <w:rFonts w:ascii="Times New Roman" w:hAnsi="Times New Roman" w:cs="Times New Roman"/>
          <w:b/>
          <w:sz w:val="24"/>
          <w:szCs w:val="24"/>
        </w:rPr>
        <w:instrText xml:space="preserve"> ADDIN EN.REFLIST </w:instrText>
      </w:r>
      <w:r w:rsidRPr="0046587A">
        <w:rPr>
          <w:rFonts w:ascii="Times New Roman" w:hAnsi="Times New Roman" w:cs="Times New Roman"/>
          <w:b/>
          <w:sz w:val="24"/>
          <w:szCs w:val="24"/>
        </w:rPr>
        <w:fldChar w:fldCharType="separate"/>
      </w:r>
      <w:r w:rsidRPr="0046587A">
        <w:rPr>
          <w:rFonts w:ascii="Times New Roman" w:hAnsi="Times New Roman" w:cs="Times New Roman"/>
          <w:sz w:val="24"/>
          <w:szCs w:val="24"/>
        </w:rPr>
        <w:t xml:space="preserve">Alwasilah, A. C. (1993). </w:t>
      </w:r>
      <w:r w:rsidRPr="0046587A">
        <w:rPr>
          <w:rFonts w:ascii="Times New Roman" w:hAnsi="Times New Roman" w:cs="Times New Roman"/>
          <w:i/>
          <w:sz w:val="24"/>
          <w:szCs w:val="24"/>
        </w:rPr>
        <w:t>Linguistik: Suatu Pengantar</w:t>
      </w:r>
      <w:r w:rsidRPr="0046587A">
        <w:rPr>
          <w:rFonts w:ascii="Times New Roman" w:hAnsi="Times New Roman" w:cs="Times New Roman"/>
          <w:sz w:val="24"/>
          <w:szCs w:val="24"/>
        </w:rPr>
        <w:t xml:space="preserve">. Angkasa. </w:t>
      </w:r>
    </w:p>
    <w:p w14:paraId="30311FCA"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Kuntarto, N. M. (2021). </w:t>
      </w:r>
      <w:r w:rsidRPr="0046587A">
        <w:rPr>
          <w:rFonts w:ascii="Times New Roman" w:hAnsi="Times New Roman" w:cs="Times New Roman"/>
          <w:i/>
          <w:sz w:val="24"/>
          <w:szCs w:val="24"/>
        </w:rPr>
        <w:t>Selisik Linguistik Forensik</w:t>
      </w:r>
      <w:r w:rsidRPr="0046587A">
        <w:rPr>
          <w:rFonts w:ascii="Times New Roman" w:hAnsi="Times New Roman" w:cs="Times New Roman"/>
          <w:sz w:val="24"/>
          <w:szCs w:val="24"/>
        </w:rPr>
        <w:t xml:space="preserve">. PT Elex Media Komputindo. </w:t>
      </w:r>
    </w:p>
    <w:p w14:paraId="1244FE4E"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Mustika, I., Isnaini, H., &amp; Mahardika, R. Y. (2024). Pelatihan Menulis Karya Ilmiah Bagi Guru MGMP Bahasa Indonesia SMA Kabupaten Bandung Barat, Jawa Barat. </w:t>
      </w:r>
      <w:r w:rsidRPr="0046587A">
        <w:rPr>
          <w:rFonts w:ascii="Times New Roman" w:hAnsi="Times New Roman" w:cs="Times New Roman"/>
          <w:i/>
          <w:sz w:val="24"/>
          <w:szCs w:val="24"/>
        </w:rPr>
        <w:t>Jurnal Pengabdian Harapan Bangsa</w:t>
      </w:r>
      <w:r w:rsidRPr="0046587A">
        <w:rPr>
          <w:rFonts w:ascii="Times New Roman" w:hAnsi="Times New Roman" w:cs="Times New Roman"/>
          <w:sz w:val="24"/>
          <w:szCs w:val="24"/>
        </w:rPr>
        <w:t>,</w:t>
      </w:r>
      <w:r w:rsidRPr="0046587A">
        <w:rPr>
          <w:rFonts w:ascii="Times New Roman" w:hAnsi="Times New Roman" w:cs="Times New Roman"/>
          <w:i/>
          <w:sz w:val="24"/>
          <w:szCs w:val="24"/>
        </w:rPr>
        <w:t xml:space="preserve"> 2</w:t>
      </w:r>
      <w:r w:rsidRPr="0046587A">
        <w:rPr>
          <w:rFonts w:ascii="Times New Roman" w:hAnsi="Times New Roman" w:cs="Times New Roman"/>
          <w:sz w:val="24"/>
          <w:szCs w:val="24"/>
        </w:rPr>
        <w:t xml:space="preserve">(2), 227-232. </w:t>
      </w:r>
    </w:p>
    <w:p w14:paraId="732288A4" w14:textId="4B4034A0"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lastRenderedPageBreak/>
        <w:t xml:space="preserve">Nura`ini, A. (2021). Apresiasi Sastra dan Persepsi Mahasiswa Pascasarjana Linguistik Terapan Universitas Negeri Yogyakarta terhadap Pentingnya Sastra dalam Kehidupan Bermasyarakat </w:t>
      </w:r>
      <w:r w:rsidRPr="0046587A">
        <w:rPr>
          <w:rFonts w:ascii="Times New Roman" w:hAnsi="Times New Roman" w:cs="Times New Roman"/>
          <w:i/>
          <w:sz w:val="24"/>
          <w:szCs w:val="24"/>
        </w:rPr>
        <w:t>PENAOQ : Jurnal Sastra, Budaya dan Pariwisata</w:t>
      </w:r>
      <w:r w:rsidRPr="0046587A">
        <w:rPr>
          <w:rFonts w:ascii="Times New Roman" w:hAnsi="Times New Roman" w:cs="Times New Roman"/>
          <w:sz w:val="24"/>
          <w:szCs w:val="24"/>
        </w:rPr>
        <w:t>,</w:t>
      </w:r>
      <w:r w:rsidRPr="0046587A">
        <w:rPr>
          <w:rFonts w:ascii="Times New Roman" w:hAnsi="Times New Roman" w:cs="Times New Roman"/>
          <w:i/>
          <w:sz w:val="24"/>
          <w:szCs w:val="24"/>
        </w:rPr>
        <w:t xml:space="preserve"> Vol. 2 No. 1</w:t>
      </w:r>
      <w:r w:rsidRPr="0046587A">
        <w:rPr>
          <w:rFonts w:ascii="Times New Roman" w:hAnsi="Times New Roman" w:cs="Times New Roman"/>
          <w:sz w:val="24"/>
          <w:szCs w:val="24"/>
        </w:rPr>
        <w:t xml:space="preserve">, 31-44. </w:t>
      </w:r>
      <w:hyperlink r:id="rId10" w:history="1">
        <w:r w:rsidRPr="0046587A">
          <w:rPr>
            <w:rStyle w:val="Hyperlink"/>
            <w:rFonts w:ascii="Times New Roman" w:hAnsi="Times New Roman" w:cs="Times New Roman"/>
            <w:sz w:val="24"/>
            <w:szCs w:val="24"/>
          </w:rPr>
          <w:t>https://doi.org/https://doi.org/10.51673/penaoq.v2i1.614</w:t>
        </w:r>
      </w:hyperlink>
      <w:r w:rsidRPr="0046587A">
        <w:rPr>
          <w:rFonts w:ascii="Times New Roman" w:hAnsi="Times New Roman" w:cs="Times New Roman"/>
          <w:sz w:val="24"/>
          <w:szCs w:val="24"/>
        </w:rPr>
        <w:t xml:space="preserve">     </w:t>
      </w:r>
    </w:p>
    <w:p w14:paraId="3F6BB3D0"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Saussure, F. d. (1988). </w:t>
      </w:r>
      <w:r w:rsidRPr="0046587A">
        <w:rPr>
          <w:rFonts w:ascii="Times New Roman" w:hAnsi="Times New Roman" w:cs="Times New Roman"/>
          <w:i/>
          <w:sz w:val="24"/>
          <w:szCs w:val="24"/>
        </w:rPr>
        <w:t xml:space="preserve">Pengantar Linguistik Umum </w:t>
      </w:r>
      <w:r w:rsidRPr="0046587A">
        <w:rPr>
          <w:rFonts w:ascii="Times New Roman" w:hAnsi="Times New Roman" w:cs="Times New Roman"/>
          <w:sz w:val="24"/>
          <w:szCs w:val="24"/>
        </w:rPr>
        <w:t xml:space="preserve">(R. S. Hidayat, Trans.). Gadjah Mada University Press. </w:t>
      </w:r>
    </w:p>
    <w:p w14:paraId="5E43E073"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Sholihatin, E. (2019). </w:t>
      </w:r>
      <w:r w:rsidRPr="0046587A">
        <w:rPr>
          <w:rFonts w:ascii="Times New Roman" w:hAnsi="Times New Roman" w:cs="Times New Roman"/>
          <w:i/>
          <w:sz w:val="24"/>
          <w:szCs w:val="24"/>
        </w:rPr>
        <w:t>Linguistik Forensik dan Kejahatan Berbahasa</w:t>
      </w:r>
      <w:r w:rsidRPr="0046587A">
        <w:rPr>
          <w:rFonts w:ascii="Times New Roman" w:hAnsi="Times New Roman" w:cs="Times New Roman"/>
          <w:sz w:val="24"/>
          <w:szCs w:val="24"/>
        </w:rPr>
        <w:t xml:space="preserve">. Pustaka Pelajar. </w:t>
      </w:r>
    </w:p>
    <w:p w14:paraId="3A88C70D"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Suandi, I. N. (2014). </w:t>
      </w:r>
      <w:r w:rsidRPr="0046587A">
        <w:rPr>
          <w:rFonts w:ascii="Times New Roman" w:hAnsi="Times New Roman" w:cs="Times New Roman"/>
          <w:i/>
          <w:sz w:val="24"/>
          <w:szCs w:val="24"/>
        </w:rPr>
        <w:t>Sosiolinguistik</w:t>
      </w:r>
      <w:r w:rsidRPr="0046587A">
        <w:rPr>
          <w:rFonts w:ascii="Times New Roman" w:hAnsi="Times New Roman" w:cs="Times New Roman"/>
          <w:sz w:val="24"/>
          <w:szCs w:val="24"/>
        </w:rPr>
        <w:t>. Graha Ilmu.</w:t>
      </w:r>
    </w:p>
    <w:p w14:paraId="342FD116"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 Afni, R., Tambunan, S. M., Manurung, R., Tambunan, S. G., &amp; Nirmala, Y. (2024). Manajemen pariwisata dan perhotelan. Cattleya Darmaya Fortuna. </w:t>
      </w:r>
    </w:p>
    <w:p w14:paraId="29750DF6"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Afrito, D., &amp; Isnaini, H. (2024). The Influence of Gaul Language on The Use of Indonesian Among Students of Stiepar Yapari, Bandung City. An International Journal Tourism and Community Review, 1(2), 14-19. </w:t>
      </w:r>
    </w:p>
    <w:p w14:paraId="0AA56F76"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Arini, N. N., Putra, I. N. D., &amp; Bhaskara, G. I. (2021). Promosi Pariwisata Bali Utara Berbasis Sastra Melalui Novel "Aku Cinta Lovina" dan "Rumah di Seribu Ombak". Jurnal JUMPA, Volume 8, Nomor 1, 305-331. </w:t>
      </w:r>
    </w:p>
    <w:p w14:paraId="07B1B439"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Diayudha, L. (2020). Industri perhotelan di Indonesia pada masa pandemi Covid-19: analisis deskriptif. Journal FAME: Journal Food and Beverage, Product and Services, Accomodation Industry, Entertainment Services, 3(1). </w:t>
      </w:r>
    </w:p>
    <w:p w14:paraId="475BA495"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Edison, E., Kurnia, M. H., &amp; Indrianty, S. (2020). Strategi Pengembangan Daya Tarik Wisata Alam Sanghyang Kenit Desa Rajamandala Kulon Bandung Barat. Tourism Scientific Journal, Volume 6, Nomor 1, 96-109. </w:t>
      </w:r>
    </w:p>
    <w:p w14:paraId="21C5B29C"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Isnaini, H., Permana, I., &amp; Lestari, R. D. (2022). Mite Sanghyang Kenit: Daya Tarik Wisata Alam di Desa Rajamandala Kulon Kabupaten Bandung Barat. TOBA: Journal of Tourism, Hospitality, and Destination, Volume 1, Nomor 2, 64-68. </w:t>
      </w:r>
    </w:p>
    <w:p w14:paraId="3861D347"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Jatinurcahyo, R., &amp; Yulianto. (2021). Menelusuri Nilai Budaya Yang Terkandung Dalam Pertunjukan Tradisional Wayang. Khasanah Ilmu: Jurnal Pariwisata dan Budaya, Volume 12, Nomor 2, 159-165. </w:t>
      </w:r>
    </w:p>
    <w:p w14:paraId="1BF32502"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Nura`ini, A. (2021). Apresiasi Sastra dan Persepsi Mahasiswa Pascasarjana Linguistik Terapan Universitas Negeri Yogyakarta terhadap Pentingnya Sastra dalam Kehidupan Bermasyarakat PENAOQ : Jurnal Sastra, Budaya dan Pariwisata, Vol. 2 No. 1, 31-44. https://doi.org/https://doi.org/10.51673/penaoq.v2i1.614     </w:t>
      </w:r>
    </w:p>
    <w:p w14:paraId="59DF8BE0" w14:textId="77777777"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t xml:space="preserve">Parahita, R., Widiartha, I. B. K., &amp; Zubaidi, A. (2017). Sistem Informasi Perhotelan Berbasis Web Service, Studi Kasus Di Pulau Lombok. Journal of Computer Science and Informatics Engineering (J-Cosine), 1(1), 46-52. </w:t>
      </w:r>
    </w:p>
    <w:p w14:paraId="3058CC57" w14:textId="7005FB85" w:rsidR="0046587A" w:rsidRPr="0046587A" w:rsidRDefault="0046587A" w:rsidP="0070690A">
      <w:pPr>
        <w:pStyle w:val="EndNoteBibliography"/>
        <w:spacing w:before="240"/>
        <w:ind w:left="720" w:hanging="720"/>
        <w:rPr>
          <w:rFonts w:ascii="Times New Roman" w:hAnsi="Times New Roman" w:cs="Times New Roman"/>
          <w:sz w:val="24"/>
          <w:szCs w:val="24"/>
        </w:rPr>
      </w:pPr>
      <w:r w:rsidRPr="0046587A">
        <w:rPr>
          <w:rFonts w:ascii="Times New Roman" w:hAnsi="Times New Roman" w:cs="Times New Roman"/>
          <w:sz w:val="24"/>
          <w:szCs w:val="24"/>
        </w:rPr>
        <w:lastRenderedPageBreak/>
        <w:t>Prianka, W. G., &amp; Par, M. (2023). Industri Perhotelan. PENGANTAR BISNIS PARIWISATA: Perhotelan, Food and Beverage Service, Dan Pengembangan Destinasi Wisata, 59.</w:t>
      </w:r>
    </w:p>
    <w:p w14:paraId="715DE3B0" w14:textId="6D069396" w:rsidR="0046587A" w:rsidRPr="0046587A" w:rsidRDefault="0046587A" w:rsidP="0070690A">
      <w:pPr>
        <w:spacing w:before="240" w:line="240" w:lineRule="auto"/>
        <w:jc w:val="both"/>
        <w:rPr>
          <w:rFonts w:ascii="Times New Roman" w:hAnsi="Times New Roman" w:cs="Times New Roman"/>
          <w:b/>
          <w:sz w:val="24"/>
          <w:szCs w:val="24"/>
        </w:rPr>
      </w:pPr>
      <w:r w:rsidRPr="0046587A">
        <w:rPr>
          <w:rFonts w:ascii="Times New Roman" w:hAnsi="Times New Roman" w:cs="Times New Roman"/>
          <w:b/>
          <w:sz w:val="24"/>
          <w:szCs w:val="24"/>
        </w:rPr>
        <w:fldChar w:fldCharType="end"/>
      </w:r>
    </w:p>
    <w:sectPr w:rsidR="0046587A" w:rsidRPr="0046587A" w:rsidSect="0030589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F59B2" w14:textId="77777777" w:rsidR="007C1587" w:rsidRDefault="007C1587" w:rsidP="008B184C">
      <w:pPr>
        <w:spacing w:line="240" w:lineRule="auto"/>
      </w:pPr>
      <w:r>
        <w:separator/>
      </w:r>
    </w:p>
  </w:endnote>
  <w:endnote w:type="continuationSeparator" w:id="0">
    <w:p w14:paraId="47520667" w14:textId="77777777" w:rsidR="007C1587" w:rsidRDefault="007C1587" w:rsidP="008B1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re Baskerville">
    <w:altName w:val="Times New Roman"/>
    <w:charset w:val="00"/>
    <w:family w:val="auto"/>
    <w:pitch w:val="variable"/>
    <w:sig w:usb0="00000001" w:usb1="5000005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871C1" w14:textId="77777777" w:rsidR="0070690A" w:rsidRDefault="0070690A" w:rsidP="0070690A">
    <w:pPr>
      <w:tabs>
        <w:tab w:val="center" w:pos="4513"/>
        <w:tab w:val="right" w:pos="9026"/>
      </w:tabs>
      <w:spacing w:line="240" w:lineRule="auto"/>
      <w:rPr>
        <w:rFonts w:ascii="Tahoma" w:hAnsi="Tahoma" w:cs="Tahoma"/>
        <w:sz w:val="20"/>
        <w:szCs w:val="20"/>
      </w:rPr>
    </w:pPr>
  </w:p>
  <w:p w14:paraId="03B0BB34" w14:textId="77777777" w:rsidR="0070690A" w:rsidRDefault="0070690A" w:rsidP="0070690A">
    <w:pPr>
      <w:tabs>
        <w:tab w:val="center" w:pos="4513"/>
        <w:tab w:val="right" w:pos="9026"/>
      </w:tabs>
      <w:spacing w:line="240" w:lineRule="auto"/>
      <w:rPr>
        <w:rFonts w:ascii="Tahoma" w:hAnsi="Tahoma" w:cs="Tahoma"/>
        <w:sz w:val="20"/>
        <w:szCs w:val="20"/>
      </w:rPr>
    </w:pPr>
  </w:p>
  <w:p w14:paraId="2E0A754F" w14:textId="77777777" w:rsidR="0070690A" w:rsidRPr="00C318C1" w:rsidRDefault="0070690A" w:rsidP="0070690A">
    <w:pPr>
      <w:tabs>
        <w:tab w:val="center" w:pos="4513"/>
        <w:tab w:val="right" w:pos="9026"/>
      </w:tabs>
      <w:spacing w:line="240" w:lineRule="auto"/>
      <w:rPr>
        <w:rFonts w:ascii="Tahoma" w:hAnsi="Tahoma" w:cs="Tahoma"/>
        <w:sz w:val="20"/>
        <w:szCs w:val="20"/>
      </w:rPr>
    </w:pPr>
    <w:r w:rsidRPr="00A01F4F">
      <w:rPr>
        <w:noProof/>
        <w:lang w:val="en-US"/>
      </w:rPr>
      <mc:AlternateContent>
        <mc:Choice Requires="wps">
          <w:drawing>
            <wp:anchor distT="0" distB="0" distL="114284" distR="114284" simplePos="0" relativeHeight="251669504" behindDoc="0" locked="0" layoutInCell="1" allowOverlap="1" wp14:anchorId="5231978E" wp14:editId="538FF11C">
              <wp:simplePos x="0" y="0"/>
              <wp:positionH relativeFrom="column">
                <wp:posOffset>352425</wp:posOffset>
              </wp:positionH>
              <wp:positionV relativeFrom="paragraph">
                <wp:posOffset>-63500</wp:posOffset>
              </wp:positionV>
              <wp:extent cx="0" cy="360045"/>
              <wp:effectExtent l="0" t="0" r="19050" b="20955"/>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25F5D0B" id="_x0000_t32" coordsize="21600,21600" o:spt="32" o:oned="t" path="m,l21600,21600e" filled="f">
              <v:path arrowok="t" fillok="f" o:connecttype="none"/>
              <o:lock v:ext="edit" shapetype="t"/>
            </v:shapetype>
            <v:shape id="Straight Arrow Connector 4" o:spid="_x0000_s1026" type="#_x0000_t32" style="position:absolute;margin-left:27.75pt;margin-top:-5pt;width:0;height:28.35pt;z-index:251669504;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" strokeweight="1pt">
              <o:lock v:ext="edit" shapetype="f"/>
            </v:shape>
          </w:pict>
        </mc:Fallback>
      </mc:AlternateContent>
    </w:r>
    <w:r w:rsidRPr="00A01F4F">
      <w:rPr>
        <w:rFonts w:ascii="Tahoma" w:hAnsi="Tahoma" w:cs="Tahoma"/>
        <w:sz w:val="20"/>
        <w:szCs w:val="20"/>
      </w:rPr>
      <w:fldChar w:fldCharType="begin"/>
    </w:r>
    <w:r w:rsidRPr="00A01F4F">
      <w:rPr>
        <w:rFonts w:ascii="Tahoma" w:hAnsi="Tahoma" w:cs="Tahoma"/>
        <w:sz w:val="20"/>
        <w:szCs w:val="20"/>
      </w:rPr>
      <w:instrText>PAGE</w:instrText>
    </w:r>
    <w:r w:rsidRPr="00A01F4F">
      <w:rPr>
        <w:rFonts w:ascii="Tahoma" w:hAnsi="Tahoma" w:cs="Tahoma"/>
        <w:sz w:val="20"/>
        <w:szCs w:val="20"/>
      </w:rPr>
      <w:fldChar w:fldCharType="separate"/>
    </w:r>
    <w:r w:rsidR="00201522">
      <w:rPr>
        <w:rFonts w:ascii="Tahoma" w:hAnsi="Tahoma" w:cs="Tahoma"/>
        <w:noProof/>
        <w:sz w:val="20"/>
        <w:szCs w:val="20"/>
      </w:rPr>
      <w:t>4</w:t>
    </w:r>
    <w:r w:rsidRPr="00A01F4F">
      <w:rPr>
        <w:rFonts w:ascii="Tahoma" w:hAnsi="Tahoma" w:cs="Tahoma"/>
        <w:sz w:val="20"/>
        <w:szCs w:val="20"/>
      </w:rPr>
      <w:fldChar w:fldCharType="end"/>
    </w:r>
    <w:r w:rsidRPr="00A01F4F">
      <w:rPr>
        <w:rFonts w:ascii="Tahoma" w:hAnsi="Tahoma" w:cs="Tahoma"/>
        <w:sz w:val="20"/>
        <w:szCs w:val="20"/>
      </w:rPr>
      <w:t xml:space="preserve">       </w:t>
    </w:r>
    <w:r>
      <w:rPr>
        <w:rFonts w:ascii="Tahoma" w:hAnsi="Tahoma" w:cs="Tahoma"/>
        <w:sz w:val="20"/>
        <w:szCs w:val="20"/>
      </w:rPr>
      <w:t xml:space="preserve"> </w:t>
    </w:r>
    <w:r w:rsidRPr="00A01F4F">
      <w:rPr>
        <w:rFonts w:ascii="Tahoma" w:hAnsi="Tahoma" w:cs="Tahoma"/>
        <w:sz w:val="20"/>
        <w:szCs w:val="20"/>
      </w:rPr>
      <w:t xml:space="preserve">  </w:t>
    </w:r>
    <w:r w:rsidRPr="00A01F4F">
      <w:rPr>
        <w:rFonts w:ascii="Tahoma" w:hAnsi="Tahoma" w:cs="Tahoma"/>
        <w:b/>
        <w:bCs/>
        <w:sz w:val="20"/>
        <w:szCs w:val="20"/>
      </w:rPr>
      <w:t>TAMASYA -</w:t>
    </w:r>
    <w:r w:rsidRPr="00A01F4F">
      <w:rPr>
        <w:rFonts w:ascii="Tahoma" w:hAnsi="Tahoma" w:cs="Tahoma"/>
        <w:sz w:val="20"/>
        <w:szCs w:val="20"/>
      </w:rPr>
      <w:t xml:space="preserve"> </w:t>
    </w:r>
    <w:r w:rsidRPr="00DC57AC">
      <w:rPr>
        <w:rFonts w:ascii="Tahoma" w:hAnsi="Tahoma" w:cs="Tahoma"/>
        <w:sz w:val="20"/>
        <w:szCs w:val="20"/>
      </w:rPr>
      <w:t xml:space="preserve">VOLUME </w:t>
    </w:r>
    <w:r>
      <w:rPr>
        <w:rFonts w:ascii="Tahoma" w:hAnsi="Tahoma" w:cs="Tahoma"/>
        <w:sz w:val="20"/>
        <w:szCs w:val="20"/>
        <w:lang w:val="en-US"/>
      </w:rPr>
      <w:t>2</w:t>
    </w:r>
    <w:r w:rsidRPr="00DC57AC">
      <w:rPr>
        <w:rFonts w:ascii="Tahoma" w:hAnsi="Tahoma" w:cs="Tahoma"/>
        <w:sz w:val="20"/>
        <w:szCs w:val="20"/>
      </w:rPr>
      <w:t xml:space="preserve">, NOMOR </w:t>
    </w:r>
    <w:r>
      <w:rPr>
        <w:rFonts w:ascii="Tahoma" w:hAnsi="Tahoma" w:cs="Tahoma"/>
        <w:sz w:val="20"/>
        <w:szCs w:val="20"/>
        <w:lang w:val="en-US"/>
      </w:rPr>
      <w:t>1</w:t>
    </w:r>
    <w:r w:rsidRPr="00DC57AC">
      <w:rPr>
        <w:rFonts w:ascii="Tahoma" w:hAnsi="Tahoma" w:cs="Tahoma"/>
        <w:sz w:val="20"/>
        <w:szCs w:val="20"/>
      </w:rPr>
      <w:t xml:space="preserve">, </w:t>
    </w:r>
    <w:r>
      <w:rPr>
        <w:rFonts w:ascii="Tahoma" w:hAnsi="Tahoma" w:cs="Tahoma"/>
        <w:sz w:val="20"/>
        <w:szCs w:val="20"/>
      </w:rPr>
      <w:t>MARET</w:t>
    </w:r>
    <w:r w:rsidRPr="00DC57AC">
      <w:rPr>
        <w:rFonts w:ascii="Tahoma" w:hAnsi="Tahoma" w:cs="Tahoma"/>
        <w:sz w:val="20"/>
        <w:szCs w:val="20"/>
      </w:rPr>
      <w:t xml:space="preserve"> 202</w:t>
    </w:r>
    <w:r>
      <w:rPr>
        <w:rFonts w:ascii="Tahoma" w:hAnsi="Tahoma" w:cs="Tahoma"/>
        <w:sz w:val="20"/>
        <w:szCs w:val="20"/>
        <w:lang w:val="en-US"/>
      </w:rPr>
      <w:t>5</w:t>
    </w:r>
  </w:p>
  <w:p w14:paraId="6243331C" w14:textId="77777777" w:rsidR="0070690A" w:rsidRDefault="0070690A" w:rsidP="0070690A">
    <w:pPr>
      <w:pStyle w:val="Footer"/>
      <w:jc w:val="center"/>
    </w:pPr>
  </w:p>
  <w:p w14:paraId="470CAA17" w14:textId="77777777" w:rsidR="0070690A" w:rsidRDefault="0070690A" w:rsidP="0070690A">
    <w:pPr>
      <w:tabs>
        <w:tab w:val="center" w:pos="4513"/>
        <w:tab w:val="right" w:pos="9026"/>
      </w:tabs>
      <w:spacing w:line="240" w:lineRule="auto"/>
      <w:rPr>
        <w:rFonts w:ascii="Tahoma" w:hAnsi="Tahoma" w:cs="Tahoma"/>
        <w:sz w:val="20"/>
        <w:szCs w:val="20"/>
      </w:rPr>
    </w:pPr>
  </w:p>
  <w:p w14:paraId="4BE603EE" w14:textId="77777777" w:rsidR="0070690A" w:rsidRDefault="0070690A" w:rsidP="00706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B0DAC" w14:textId="77777777" w:rsidR="0070690A" w:rsidRDefault="0070690A" w:rsidP="0070690A">
    <w:pPr>
      <w:tabs>
        <w:tab w:val="center" w:pos="4513"/>
        <w:tab w:val="right" w:pos="9026"/>
      </w:tabs>
      <w:spacing w:line="240" w:lineRule="auto"/>
      <w:rPr>
        <w:rFonts w:ascii="Tahoma" w:hAnsi="Tahoma" w:cs="Tahoma"/>
        <w:sz w:val="20"/>
        <w:szCs w:val="20"/>
      </w:rPr>
    </w:pPr>
  </w:p>
  <w:p w14:paraId="5CE8482A" w14:textId="77777777" w:rsidR="0070690A" w:rsidRDefault="0070690A" w:rsidP="0070690A">
    <w:pPr>
      <w:tabs>
        <w:tab w:val="center" w:pos="4513"/>
        <w:tab w:val="right" w:pos="9026"/>
      </w:tabs>
      <w:spacing w:line="240" w:lineRule="auto"/>
      <w:rPr>
        <w:rFonts w:ascii="Tahoma" w:hAnsi="Tahoma" w:cs="Tahoma"/>
        <w:sz w:val="20"/>
        <w:szCs w:val="20"/>
      </w:rPr>
    </w:pPr>
  </w:p>
  <w:p w14:paraId="56255470" w14:textId="77777777" w:rsidR="0070690A" w:rsidRPr="00C318C1" w:rsidRDefault="0070690A" w:rsidP="0070690A">
    <w:pPr>
      <w:tabs>
        <w:tab w:val="center" w:pos="4513"/>
        <w:tab w:val="right" w:pos="9026"/>
      </w:tabs>
      <w:spacing w:line="240" w:lineRule="auto"/>
      <w:rPr>
        <w:rFonts w:ascii="Tahoma" w:hAnsi="Tahoma" w:cs="Tahoma"/>
        <w:sz w:val="20"/>
        <w:szCs w:val="20"/>
      </w:rPr>
    </w:pPr>
    <w:r w:rsidRPr="00A01F4F">
      <w:rPr>
        <w:noProof/>
        <w:lang w:val="en-US"/>
      </w:rPr>
      <mc:AlternateContent>
        <mc:Choice Requires="wps">
          <w:drawing>
            <wp:anchor distT="0" distB="0" distL="114284" distR="114284" simplePos="0" relativeHeight="251671552" behindDoc="0" locked="0" layoutInCell="1" allowOverlap="1" wp14:anchorId="0802A125" wp14:editId="67ECB7DE">
              <wp:simplePos x="0" y="0"/>
              <wp:positionH relativeFrom="column">
                <wp:posOffset>352425</wp:posOffset>
              </wp:positionH>
              <wp:positionV relativeFrom="paragraph">
                <wp:posOffset>-63500</wp:posOffset>
              </wp:positionV>
              <wp:extent cx="0" cy="360045"/>
              <wp:effectExtent l="0" t="0" r="19050" b="20955"/>
              <wp:wrapNone/>
              <wp:docPr id="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730603F" id="_x0000_t32" coordsize="21600,21600" o:spt="32" o:oned="t" path="m,l21600,21600e" filled="f">
              <v:path arrowok="t" fillok="f" o:connecttype="none"/>
              <o:lock v:ext="edit" shapetype="t"/>
            </v:shapetype>
            <v:shape id="Straight Arrow Connector 4" o:spid="_x0000_s1026" type="#_x0000_t32" style="position:absolute;margin-left:27.75pt;margin-top:-5pt;width:0;height:28.35pt;z-index:251671552;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" strokeweight="1pt">
              <o:lock v:ext="edit" shapetype="f"/>
            </v:shape>
          </w:pict>
        </mc:Fallback>
      </mc:AlternateContent>
    </w:r>
    <w:r w:rsidRPr="00A01F4F">
      <w:rPr>
        <w:rFonts w:ascii="Tahoma" w:hAnsi="Tahoma" w:cs="Tahoma"/>
        <w:sz w:val="20"/>
        <w:szCs w:val="20"/>
      </w:rPr>
      <w:fldChar w:fldCharType="begin"/>
    </w:r>
    <w:r w:rsidRPr="00A01F4F">
      <w:rPr>
        <w:rFonts w:ascii="Tahoma" w:hAnsi="Tahoma" w:cs="Tahoma"/>
        <w:sz w:val="20"/>
        <w:szCs w:val="20"/>
      </w:rPr>
      <w:instrText>PAGE</w:instrText>
    </w:r>
    <w:r w:rsidRPr="00A01F4F">
      <w:rPr>
        <w:rFonts w:ascii="Tahoma" w:hAnsi="Tahoma" w:cs="Tahoma"/>
        <w:sz w:val="20"/>
        <w:szCs w:val="20"/>
      </w:rPr>
      <w:fldChar w:fldCharType="separate"/>
    </w:r>
    <w:r w:rsidR="00201522">
      <w:rPr>
        <w:rFonts w:ascii="Tahoma" w:hAnsi="Tahoma" w:cs="Tahoma"/>
        <w:noProof/>
        <w:sz w:val="20"/>
        <w:szCs w:val="20"/>
      </w:rPr>
      <w:t>3</w:t>
    </w:r>
    <w:r w:rsidRPr="00A01F4F">
      <w:rPr>
        <w:rFonts w:ascii="Tahoma" w:hAnsi="Tahoma" w:cs="Tahoma"/>
        <w:sz w:val="20"/>
        <w:szCs w:val="20"/>
      </w:rPr>
      <w:fldChar w:fldCharType="end"/>
    </w:r>
    <w:r w:rsidRPr="00A01F4F">
      <w:rPr>
        <w:rFonts w:ascii="Tahoma" w:hAnsi="Tahoma" w:cs="Tahoma"/>
        <w:sz w:val="20"/>
        <w:szCs w:val="20"/>
      </w:rPr>
      <w:t xml:space="preserve">       </w:t>
    </w:r>
    <w:r>
      <w:rPr>
        <w:rFonts w:ascii="Tahoma" w:hAnsi="Tahoma" w:cs="Tahoma"/>
        <w:sz w:val="20"/>
        <w:szCs w:val="20"/>
      </w:rPr>
      <w:t xml:space="preserve"> </w:t>
    </w:r>
    <w:r w:rsidRPr="00A01F4F">
      <w:rPr>
        <w:rFonts w:ascii="Tahoma" w:hAnsi="Tahoma" w:cs="Tahoma"/>
        <w:sz w:val="20"/>
        <w:szCs w:val="20"/>
      </w:rPr>
      <w:t xml:space="preserve">  </w:t>
    </w:r>
    <w:r w:rsidRPr="00A01F4F">
      <w:rPr>
        <w:rFonts w:ascii="Tahoma" w:hAnsi="Tahoma" w:cs="Tahoma"/>
        <w:b/>
        <w:bCs/>
        <w:sz w:val="20"/>
        <w:szCs w:val="20"/>
      </w:rPr>
      <w:t>TAMASYA -</w:t>
    </w:r>
    <w:r w:rsidRPr="00A01F4F">
      <w:rPr>
        <w:rFonts w:ascii="Tahoma" w:hAnsi="Tahoma" w:cs="Tahoma"/>
        <w:sz w:val="20"/>
        <w:szCs w:val="20"/>
      </w:rPr>
      <w:t xml:space="preserve"> </w:t>
    </w:r>
    <w:r w:rsidRPr="00DC57AC">
      <w:rPr>
        <w:rFonts w:ascii="Tahoma" w:hAnsi="Tahoma" w:cs="Tahoma"/>
        <w:sz w:val="20"/>
        <w:szCs w:val="20"/>
      </w:rPr>
      <w:t xml:space="preserve">VOLUME </w:t>
    </w:r>
    <w:r>
      <w:rPr>
        <w:rFonts w:ascii="Tahoma" w:hAnsi="Tahoma" w:cs="Tahoma"/>
        <w:sz w:val="20"/>
        <w:szCs w:val="20"/>
        <w:lang w:val="en-US"/>
      </w:rPr>
      <w:t>2</w:t>
    </w:r>
    <w:r w:rsidRPr="00DC57AC">
      <w:rPr>
        <w:rFonts w:ascii="Tahoma" w:hAnsi="Tahoma" w:cs="Tahoma"/>
        <w:sz w:val="20"/>
        <w:szCs w:val="20"/>
      </w:rPr>
      <w:t xml:space="preserve">, NOMOR </w:t>
    </w:r>
    <w:r>
      <w:rPr>
        <w:rFonts w:ascii="Tahoma" w:hAnsi="Tahoma" w:cs="Tahoma"/>
        <w:sz w:val="20"/>
        <w:szCs w:val="20"/>
        <w:lang w:val="en-US"/>
      </w:rPr>
      <w:t>1</w:t>
    </w:r>
    <w:r w:rsidRPr="00DC57AC">
      <w:rPr>
        <w:rFonts w:ascii="Tahoma" w:hAnsi="Tahoma" w:cs="Tahoma"/>
        <w:sz w:val="20"/>
        <w:szCs w:val="20"/>
      </w:rPr>
      <w:t xml:space="preserve">, </w:t>
    </w:r>
    <w:r>
      <w:rPr>
        <w:rFonts w:ascii="Tahoma" w:hAnsi="Tahoma" w:cs="Tahoma"/>
        <w:sz w:val="20"/>
        <w:szCs w:val="20"/>
      </w:rPr>
      <w:t>MARET</w:t>
    </w:r>
    <w:r w:rsidRPr="00DC57AC">
      <w:rPr>
        <w:rFonts w:ascii="Tahoma" w:hAnsi="Tahoma" w:cs="Tahoma"/>
        <w:sz w:val="20"/>
        <w:szCs w:val="20"/>
      </w:rPr>
      <w:t xml:space="preserve"> 202</w:t>
    </w:r>
    <w:r>
      <w:rPr>
        <w:rFonts w:ascii="Tahoma" w:hAnsi="Tahoma" w:cs="Tahoma"/>
        <w:sz w:val="20"/>
        <w:szCs w:val="20"/>
        <w:lang w:val="en-US"/>
      </w:rPr>
      <w:t>5</w:t>
    </w:r>
  </w:p>
  <w:p w14:paraId="23F4F909" w14:textId="77777777" w:rsidR="0070690A" w:rsidRDefault="0070690A" w:rsidP="0070690A">
    <w:pPr>
      <w:pStyle w:val="Footer"/>
    </w:pPr>
  </w:p>
  <w:p w14:paraId="2EE28BD4" w14:textId="77777777" w:rsidR="0070690A" w:rsidRDefault="007069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2B6F7" w14:textId="77777777" w:rsidR="00305893" w:rsidRPr="00EB34EA" w:rsidRDefault="00305893" w:rsidP="00305893">
    <w:pPr>
      <w:widowControl w:val="0"/>
      <w:pBdr>
        <w:top w:val="single" w:sz="4" w:space="1" w:color="000000"/>
        <w:left w:val="nil"/>
        <w:bottom w:val="nil"/>
        <w:right w:val="nil"/>
        <w:between w:val="nil"/>
      </w:pBdr>
      <w:suppressAutoHyphens/>
      <w:autoSpaceDE w:val="0"/>
      <w:autoSpaceDN w:val="0"/>
      <w:spacing w:line="240" w:lineRule="auto"/>
      <w:rPr>
        <w:i/>
        <w:noProof/>
        <w:color w:val="000000"/>
        <w:kern w:val="2"/>
        <w:sz w:val="20"/>
        <w:szCs w:val="20"/>
        <w:lang w:val="en-US" w:eastAsia="zh-CN"/>
        <w14:ligatures w14:val="standardContextual"/>
      </w:rPr>
    </w:pPr>
    <w:r w:rsidRPr="00EB34EA">
      <w:rPr>
        <w:i/>
        <w:noProof/>
        <w:color w:val="000000"/>
        <w:kern w:val="2"/>
        <w:sz w:val="20"/>
        <w:szCs w:val="20"/>
        <w:lang w:val="id" w:eastAsia="zh-CN"/>
        <w14:ligatures w14:val="standardContextual"/>
      </w:rPr>
      <w:t xml:space="preserve">Received </w:t>
    </w:r>
    <w:r w:rsidRPr="00EB34EA">
      <w:rPr>
        <w:i/>
        <w:noProof/>
        <w:color w:val="000000"/>
        <w:kern w:val="2"/>
        <w:sz w:val="20"/>
        <w:szCs w:val="20"/>
        <w:lang w:eastAsia="zh-CN"/>
        <w14:ligatures w14:val="standardContextual"/>
      </w:rPr>
      <w:t>Februari</w:t>
    </w:r>
    <w:r w:rsidRPr="00EB34EA">
      <w:rPr>
        <w:i/>
        <w:noProof/>
        <w:color w:val="000000"/>
        <w:kern w:val="2"/>
        <w:sz w:val="20"/>
        <w:szCs w:val="20"/>
        <w:lang w:val="id" w:eastAsia="zh-CN"/>
        <w14:ligatures w14:val="standardContextual"/>
      </w:rPr>
      <w:t xml:space="preserve"> </w:t>
    </w:r>
    <w:r w:rsidRPr="00EB34EA">
      <w:rPr>
        <w:i/>
        <w:noProof/>
        <w:color w:val="000000"/>
        <w:kern w:val="2"/>
        <w:sz w:val="20"/>
        <w:szCs w:val="20"/>
        <w:lang w:eastAsia="zh-CN"/>
        <w14:ligatures w14:val="standardContextual"/>
      </w:rPr>
      <w:t>20</w:t>
    </w:r>
    <w:r w:rsidRPr="00EB34EA">
      <w:rPr>
        <w:i/>
        <w:noProof/>
        <w:color w:val="000000"/>
        <w:kern w:val="2"/>
        <w:sz w:val="20"/>
        <w:szCs w:val="20"/>
        <w:lang w:val="id" w:eastAsia="zh-CN"/>
        <w14:ligatures w14:val="standardContextual"/>
      </w:rPr>
      <w:t>, 202</w:t>
    </w:r>
    <w:r w:rsidRPr="00EB34EA">
      <w:rPr>
        <w:i/>
        <w:noProof/>
        <w:color w:val="000000"/>
        <w:kern w:val="2"/>
        <w:sz w:val="20"/>
        <w:szCs w:val="20"/>
        <w:lang w:val="en-US" w:eastAsia="zh-CN"/>
        <w14:ligatures w14:val="standardContextual"/>
      </w:rPr>
      <w:t>5</w:t>
    </w:r>
    <w:r w:rsidRPr="00EB34EA">
      <w:rPr>
        <w:i/>
        <w:noProof/>
        <w:color w:val="000000"/>
        <w:kern w:val="2"/>
        <w:sz w:val="20"/>
        <w:szCs w:val="20"/>
        <w:lang w:val="id" w:eastAsia="zh-CN"/>
        <w14:ligatures w14:val="standardContextual"/>
      </w:rPr>
      <w:t xml:space="preserve">; </w:t>
    </w:r>
    <w:r w:rsidRPr="00EB34EA">
      <w:rPr>
        <w:i/>
        <w:noProof/>
        <w:color w:val="000000"/>
        <w:kern w:val="2"/>
        <w:sz w:val="20"/>
        <w:szCs w:val="20"/>
        <w:lang w:val="en-US" w:eastAsia="zh-CN"/>
        <w14:ligatures w14:val="standardContextual"/>
      </w:rPr>
      <w:t xml:space="preserve">Revised </w:t>
    </w:r>
    <w:r w:rsidRPr="00EB34EA">
      <w:rPr>
        <w:i/>
        <w:noProof/>
        <w:color w:val="000000"/>
        <w:kern w:val="2"/>
        <w:sz w:val="20"/>
        <w:szCs w:val="20"/>
        <w:lang w:eastAsia="zh-CN"/>
        <w14:ligatures w14:val="standardContextual"/>
      </w:rPr>
      <w:t>Maret</w:t>
    </w:r>
    <w:r w:rsidRPr="00EB34EA">
      <w:rPr>
        <w:i/>
        <w:noProof/>
        <w:color w:val="000000"/>
        <w:kern w:val="2"/>
        <w:sz w:val="20"/>
        <w:szCs w:val="20"/>
        <w:lang w:val="en-US" w:eastAsia="zh-CN"/>
        <w14:ligatures w14:val="standardContextual"/>
      </w:rPr>
      <w:t xml:space="preserve"> 0</w:t>
    </w:r>
    <w:r w:rsidRPr="00EB34EA">
      <w:rPr>
        <w:i/>
        <w:noProof/>
        <w:color w:val="000000"/>
        <w:kern w:val="2"/>
        <w:sz w:val="20"/>
        <w:szCs w:val="20"/>
        <w:lang w:eastAsia="zh-CN"/>
        <w14:ligatures w14:val="standardContextual"/>
      </w:rPr>
      <w:t>6</w:t>
    </w:r>
    <w:r w:rsidRPr="00EB34EA">
      <w:rPr>
        <w:i/>
        <w:noProof/>
        <w:color w:val="000000"/>
        <w:kern w:val="2"/>
        <w:sz w:val="20"/>
        <w:szCs w:val="20"/>
        <w:lang w:val="en-US" w:eastAsia="zh-CN"/>
        <w14:ligatures w14:val="standardContextual"/>
      </w:rPr>
      <w:t xml:space="preserve">, 2025; </w:t>
    </w:r>
    <w:r w:rsidRPr="00EB34EA">
      <w:rPr>
        <w:i/>
        <w:noProof/>
        <w:color w:val="000000"/>
        <w:kern w:val="2"/>
        <w:sz w:val="20"/>
        <w:szCs w:val="20"/>
        <w:lang w:val="id" w:eastAsia="zh-CN"/>
        <w14:ligatures w14:val="standardContextual"/>
      </w:rPr>
      <w:t>Accepted</w:t>
    </w:r>
    <w:r w:rsidRPr="00EB34EA">
      <w:rPr>
        <w:i/>
        <w:noProof/>
        <w:color w:val="000000"/>
        <w:kern w:val="2"/>
        <w:sz w:val="20"/>
        <w:szCs w:val="20"/>
        <w:lang w:val="en-US" w:eastAsia="zh-CN"/>
        <w14:ligatures w14:val="standardContextual"/>
      </w:rPr>
      <w:t xml:space="preserve"> </w:t>
    </w:r>
    <w:r w:rsidRPr="00EB34EA">
      <w:rPr>
        <w:i/>
        <w:noProof/>
        <w:color w:val="000000"/>
        <w:kern w:val="2"/>
        <w:sz w:val="20"/>
        <w:szCs w:val="20"/>
        <w:lang w:eastAsia="zh-CN"/>
        <w14:ligatures w14:val="standardContextual"/>
      </w:rPr>
      <w:t>Maret</w:t>
    </w:r>
    <w:r w:rsidRPr="00EB34EA">
      <w:rPr>
        <w:i/>
        <w:noProof/>
        <w:color w:val="000000"/>
        <w:kern w:val="2"/>
        <w:sz w:val="20"/>
        <w:szCs w:val="20"/>
        <w:lang w:val="id" w:eastAsia="zh-CN"/>
        <w14:ligatures w14:val="standardContextual"/>
      </w:rPr>
      <w:t xml:space="preserve"> </w:t>
    </w:r>
    <w:r w:rsidRPr="00EB34EA">
      <w:rPr>
        <w:i/>
        <w:noProof/>
        <w:color w:val="000000"/>
        <w:kern w:val="2"/>
        <w:sz w:val="20"/>
        <w:szCs w:val="20"/>
        <w:lang w:eastAsia="zh-CN"/>
        <w14:ligatures w14:val="standardContextual"/>
      </w:rPr>
      <w:t>22</w:t>
    </w:r>
    <w:r w:rsidRPr="00EB34EA">
      <w:rPr>
        <w:i/>
        <w:noProof/>
        <w:color w:val="000000"/>
        <w:kern w:val="2"/>
        <w:sz w:val="20"/>
        <w:szCs w:val="20"/>
        <w:lang w:val="id" w:eastAsia="zh-CN"/>
        <w14:ligatures w14:val="standardContextual"/>
      </w:rPr>
      <w:t>, 202</w:t>
    </w:r>
    <w:r w:rsidRPr="00EB34EA">
      <w:rPr>
        <w:i/>
        <w:noProof/>
        <w:color w:val="000000"/>
        <w:kern w:val="2"/>
        <w:sz w:val="20"/>
        <w:szCs w:val="20"/>
        <w:lang w:val="en-US" w:eastAsia="zh-CN"/>
        <w14:ligatures w14:val="standardContextual"/>
      </w:rPr>
      <w:t>5</w:t>
    </w:r>
    <w:r w:rsidRPr="00EB34EA">
      <w:rPr>
        <w:i/>
        <w:noProof/>
        <w:color w:val="000000"/>
        <w:kern w:val="2"/>
        <w:sz w:val="20"/>
        <w:szCs w:val="20"/>
        <w:lang w:val="id" w:eastAsia="zh-CN"/>
        <w14:ligatures w14:val="standardContextual"/>
      </w:rPr>
      <w:t xml:space="preserve">; </w:t>
    </w:r>
    <w:r w:rsidRPr="00EB34EA">
      <w:rPr>
        <w:i/>
        <w:noProof/>
        <w:color w:val="000000"/>
        <w:kern w:val="2"/>
        <w:sz w:val="20"/>
        <w:szCs w:val="20"/>
        <w:lang w:eastAsia="zh-CN"/>
        <w14:ligatures w14:val="standardContextual"/>
      </w:rPr>
      <w:t>Published</w:t>
    </w:r>
    <w:r w:rsidRPr="00EB34EA">
      <w:rPr>
        <w:i/>
        <w:noProof/>
        <w:color w:val="000000"/>
        <w:kern w:val="2"/>
        <w:sz w:val="20"/>
        <w:szCs w:val="20"/>
        <w:lang w:val="en-US" w:eastAsia="zh-CN"/>
        <w14:ligatures w14:val="standardContextual"/>
      </w:rPr>
      <w:t xml:space="preserve"> </w:t>
    </w:r>
    <w:r w:rsidRPr="00EB34EA">
      <w:rPr>
        <w:i/>
        <w:noProof/>
        <w:color w:val="000000"/>
        <w:kern w:val="2"/>
        <w:sz w:val="20"/>
        <w:szCs w:val="20"/>
        <w:lang w:eastAsia="zh-CN"/>
        <w14:ligatures w14:val="standardContextual"/>
      </w:rPr>
      <w:t>Maret</w:t>
    </w:r>
    <w:r w:rsidRPr="00EB34EA">
      <w:rPr>
        <w:i/>
        <w:noProof/>
        <w:color w:val="000000"/>
        <w:kern w:val="2"/>
        <w:sz w:val="20"/>
        <w:szCs w:val="20"/>
        <w:lang w:val="id" w:eastAsia="zh-CN"/>
        <w14:ligatures w14:val="standardContextual"/>
      </w:rPr>
      <w:t xml:space="preserve"> </w:t>
    </w:r>
    <w:r w:rsidRPr="00EB34EA">
      <w:rPr>
        <w:i/>
        <w:noProof/>
        <w:color w:val="000000"/>
        <w:kern w:val="2"/>
        <w:sz w:val="20"/>
        <w:szCs w:val="20"/>
        <w:lang w:eastAsia="zh-CN"/>
        <w14:ligatures w14:val="standardContextual"/>
      </w:rPr>
      <w:t>25</w:t>
    </w:r>
    <w:r w:rsidRPr="00EB34EA">
      <w:rPr>
        <w:i/>
        <w:noProof/>
        <w:color w:val="000000"/>
        <w:kern w:val="2"/>
        <w:sz w:val="20"/>
        <w:szCs w:val="20"/>
        <w:lang w:val="id" w:eastAsia="zh-CN"/>
        <w14:ligatures w14:val="standardContextual"/>
      </w:rPr>
      <w:t>, 202</w:t>
    </w:r>
    <w:r w:rsidRPr="00EB34EA">
      <w:rPr>
        <w:i/>
        <w:noProof/>
        <w:color w:val="000000"/>
        <w:kern w:val="2"/>
        <w:sz w:val="20"/>
        <w:szCs w:val="20"/>
        <w:lang w:val="en-US" w:eastAsia="zh-CN"/>
        <w14:ligatures w14:val="standardContextual"/>
      </w:rPr>
      <w:t>5</w:t>
    </w:r>
  </w:p>
  <w:p w14:paraId="2761D535" w14:textId="77777777" w:rsidR="00305893" w:rsidRPr="00B76591" w:rsidRDefault="00305893" w:rsidP="00305893">
    <w:pPr>
      <w:widowControl w:val="0"/>
      <w:pBdr>
        <w:top w:val="single" w:sz="4" w:space="1" w:color="000000"/>
        <w:left w:val="nil"/>
        <w:bottom w:val="nil"/>
        <w:right w:val="nil"/>
        <w:between w:val="nil"/>
      </w:pBdr>
      <w:suppressAutoHyphens/>
      <w:autoSpaceDE w:val="0"/>
      <w:autoSpaceDN w:val="0"/>
      <w:spacing w:line="240" w:lineRule="auto"/>
      <w:rPr>
        <w:rFonts w:ascii="Libre Baskerville" w:eastAsia="Libre Baskerville" w:hAnsi="Libre Baskerville" w:cs="Libre Baskerville"/>
        <w:noProof/>
        <w:color w:val="000000"/>
        <w:kern w:val="2"/>
        <w:sz w:val="20"/>
        <w:szCs w:val="20"/>
        <w:lang w:val="id" w:eastAsia="zh-CN"/>
        <w14:ligatures w14:val="standardContextual"/>
      </w:rPr>
    </w:pPr>
    <w:r w:rsidRPr="00EB34EA">
      <w:rPr>
        <w:rFonts w:cs="Palatino Linotype"/>
        <w:noProof/>
        <w:color w:val="00000A"/>
        <w:kern w:val="2"/>
        <w:sz w:val="24"/>
        <w:lang w:val="en-US"/>
        <w14:ligatures w14:val="standardContextual"/>
      </w:rPr>
      <mc:AlternateContent>
        <mc:Choice Requires="wps">
          <w:drawing>
            <wp:anchor distT="0" distB="0" distL="114300" distR="114300" simplePos="0" relativeHeight="251667456" behindDoc="0" locked="0" layoutInCell="1" hidden="0" allowOverlap="1" wp14:anchorId="1798147D" wp14:editId="4056CDB6">
              <wp:simplePos x="0" y="0"/>
              <wp:positionH relativeFrom="margin">
                <wp:align>right</wp:align>
              </wp:positionH>
              <wp:positionV relativeFrom="paragraph">
                <wp:posOffset>6984</wp:posOffset>
              </wp:positionV>
              <wp:extent cx="581025" cy="201296"/>
              <wp:effectExtent l="0" t="0" r="0" b="8255"/>
              <wp:wrapNone/>
              <wp:docPr id="3" name="Rectangle 3"/>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7ED963A7" w14:textId="77777777" w:rsidR="00305893" w:rsidRDefault="00305893" w:rsidP="00305893">
                          <w:pPr>
                            <w:spacing w:line="275" w:lineRule="auto"/>
                            <w:ind w:hanging="2"/>
                            <w:jc w:val="cente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798147D" id="Rectangle 3" o:spid="_x0000_s1026" style="position:absolute;margin-left:-5.45pt;margin-top:.55pt;width:45.75pt;height:15.85pt;rotation:180;flip:x;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" filled="f" stroked="f">
              <v:textbox inset="2.53958mm,0,2.53958mm,0">
                <w:txbxContent>
                  <w:p w14:paraId="7ED963A7" w14:textId="77777777" w:rsidR="00305893" w:rsidRDefault="00305893" w:rsidP="00305893">
                    <w:pPr>
                      <w:spacing w:line="275" w:lineRule="auto"/>
                      <w:ind w:hanging="2"/>
                      <w:jc w:val="center"/>
                    </w:pPr>
                  </w:p>
                </w:txbxContent>
              </v:textbox>
              <w10:wrap anchorx="margin"/>
            </v:rect>
          </w:pict>
        </mc:Fallback>
      </mc:AlternateContent>
    </w:r>
  </w:p>
  <w:p w14:paraId="6F3D23EC" w14:textId="77777777" w:rsidR="00305893" w:rsidRDefault="00305893" w:rsidP="00305893">
    <w:pPr>
      <w:pStyle w:val="Footer"/>
    </w:pPr>
  </w:p>
  <w:p w14:paraId="3E1D2320" w14:textId="77777777" w:rsidR="00305893" w:rsidRDefault="00305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F9DD1" w14:textId="77777777" w:rsidR="007C1587" w:rsidRDefault="007C1587" w:rsidP="008B184C">
      <w:pPr>
        <w:spacing w:line="240" w:lineRule="auto"/>
      </w:pPr>
      <w:r>
        <w:separator/>
      </w:r>
    </w:p>
  </w:footnote>
  <w:footnote w:type="continuationSeparator" w:id="0">
    <w:p w14:paraId="7E6CC3F2" w14:textId="77777777" w:rsidR="007C1587" w:rsidRDefault="007C1587" w:rsidP="008B18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CEF12" w14:textId="77777777" w:rsidR="00305893" w:rsidRDefault="00305893" w:rsidP="00305893">
    <w:pPr>
      <w:spacing w:line="240" w:lineRule="auto"/>
      <w:jc w:val="right"/>
      <w:rPr>
        <w:rFonts w:ascii="Times New Roman" w:eastAsia="Times New Roman" w:hAnsi="Times New Roman" w:cs="Times New Roman"/>
        <w:sz w:val="20"/>
        <w:szCs w:val="20"/>
        <w:lang w:val="en-US"/>
      </w:rPr>
    </w:pPr>
  </w:p>
  <w:p w14:paraId="6F8FF47A" w14:textId="77777777" w:rsidR="0070690A" w:rsidRDefault="0070690A" w:rsidP="00305893">
    <w:pPr>
      <w:spacing w:line="240" w:lineRule="auto"/>
      <w:jc w:val="right"/>
      <w:rPr>
        <w:rFonts w:ascii="Times New Roman" w:eastAsia="Times New Roman" w:hAnsi="Times New Roman" w:cs="Times New Roman"/>
        <w:sz w:val="20"/>
        <w:szCs w:val="20"/>
        <w:lang w:val="en-US"/>
      </w:rPr>
    </w:pPr>
  </w:p>
  <w:p w14:paraId="755C51AA" w14:textId="77777777" w:rsidR="00305893" w:rsidRDefault="00305893" w:rsidP="00305893">
    <w:pPr>
      <w:spacing w:line="240" w:lineRule="auto"/>
      <w:jc w:val="right"/>
      <w:rPr>
        <w:rFonts w:ascii="Times New Roman" w:eastAsia="Times New Roman" w:hAnsi="Times New Roman" w:cs="Times New Roman"/>
        <w:sz w:val="20"/>
        <w:szCs w:val="20"/>
        <w:lang w:val="en-US"/>
      </w:rPr>
    </w:pPr>
  </w:p>
  <w:p w14:paraId="33245233" w14:textId="77777777" w:rsidR="00305893" w:rsidRPr="00305893" w:rsidRDefault="00305893" w:rsidP="00305893">
    <w:pPr>
      <w:jc w:val="right"/>
      <w:rPr>
        <w:rFonts w:ascii="Cambria" w:hAnsi="Cambria"/>
        <w:noProof/>
        <w:sz w:val="20"/>
      </w:rPr>
    </w:pPr>
    <w:r w:rsidRPr="00305893">
      <w:rPr>
        <w:rFonts w:ascii="Cambria" w:hAnsi="Cambria"/>
        <w:noProof/>
        <w:sz w:val="20"/>
      </w:rPr>
      <w:t>Penggunaan Gaya Bahasa Pada Promosi Pariwisata Indonesia Dalam Iklan Digital Kementerian Pariwisata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85BEF" w14:textId="77777777" w:rsidR="00305893" w:rsidRDefault="00305893" w:rsidP="00305893">
    <w:pPr>
      <w:spacing w:line="240" w:lineRule="auto"/>
      <w:jc w:val="right"/>
      <w:rPr>
        <w:rFonts w:ascii="Times New Roman" w:eastAsia="Times New Roman" w:hAnsi="Times New Roman" w:cs="Times New Roman"/>
        <w:sz w:val="20"/>
        <w:szCs w:val="20"/>
        <w:lang w:val="en-US"/>
      </w:rPr>
    </w:pPr>
  </w:p>
  <w:p w14:paraId="5DFBDB3B" w14:textId="77777777" w:rsidR="00305893" w:rsidRDefault="00305893" w:rsidP="00305893">
    <w:pPr>
      <w:spacing w:line="240" w:lineRule="auto"/>
      <w:jc w:val="right"/>
      <w:rPr>
        <w:rFonts w:ascii="Times New Roman" w:eastAsia="Times New Roman" w:hAnsi="Times New Roman" w:cs="Times New Roman"/>
        <w:sz w:val="20"/>
        <w:szCs w:val="20"/>
        <w:lang w:val="en-US"/>
      </w:rPr>
    </w:pPr>
  </w:p>
  <w:p w14:paraId="2216467E" w14:textId="0385F713" w:rsidR="00305893" w:rsidRPr="00C318C1" w:rsidRDefault="00305893" w:rsidP="00305893">
    <w:pPr>
      <w:pStyle w:val="Header"/>
      <w:jc w:val="right"/>
    </w:pPr>
    <w:r>
      <w:rPr>
        <w:rFonts w:ascii="Cambria" w:hAnsi="Cambria"/>
        <w:noProof/>
      </w:rPr>
      <w:t>E-ISSN</w:t>
    </w:r>
    <w:r w:rsidRPr="00FA555A">
      <w:rPr>
        <w:rFonts w:ascii="Cambria" w:hAnsi="Cambria"/>
        <w:noProof/>
      </w:rPr>
      <w:t>: 3064-3260</w:t>
    </w:r>
    <w:r w:rsidRPr="00FA555A">
      <w:rPr>
        <w:rFonts w:ascii="Cambria" w:hAnsi="Cambria"/>
      </w:rPr>
      <w:t xml:space="preserve">; </w:t>
    </w:r>
    <w:r>
      <w:rPr>
        <w:rFonts w:ascii="Cambria" w:hAnsi="Cambria"/>
      </w:rPr>
      <w:t>P-ISSN</w:t>
    </w:r>
    <w:r w:rsidRPr="00FA555A">
      <w:rPr>
        <w:rFonts w:ascii="Cambria" w:hAnsi="Cambria"/>
      </w:rPr>
      <w:t>: 3064-3287</w:t>
    </w:r>
    <w:r w:rsidR="00201522">
      <w:rPr>
        <w:rFonts w:ascii="Cambria" w:hAnsi="Cambria"/>
        <w:noProof/>
      </w:rPr>
      <w:t>, Hal.49-56</w:t>
    </w:r>
  </w:p>
  <w:p w14:paraId="4B9B245E" w14:textId="77777777" w:rsidR="00305893" w:rsidRPr="00DA4D70" w:rsidRDefault="00305893" w:rsidP="00305893">
    <w:pPr>
      <w:tabs>
        <w:tab w:val="left" w:pos="4005"/>
      </w:tabs>
      <w:spacing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b/>
    </w:r>
  </w:p>
  <w:p w14:paraId="19CF06C3" w14:textId="77777777" w:rsidR="00305893" w:rsidRDefault="00305893" w:rsidP="00305893">
    <w:pPr>
      <w:pStyle w:val="Header"/>
    </w:pPr>
  </w:p>
  <w:p w14:paraId="1BE23B2E" w14:textId="77777777" w:rsidR="00305893" w:rsidRDefault="003058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EC54" w14:textId="77777777" w:rsidR="00305893" w:rsidRDefault="00305893" w:rsidP="00305893">
    <w:pPr>
      <w:tabs>
        <w:tab w:val="left" w:pos="3615"/>
        <w:tab w:val="center" w:pos="4680"/>
        <w:tab w:val="left" w:pos="5274"/>
        <w:tab w:val="right" w:pos="8939"/>
      </w:tabs>
      <w:spacing w:line="240" w:lineRule="auto"/>
      <w:ind w:right="91"/>
      <w:jc w:val="right"/>
      <w:rPr>
        <w:rFonts w:ascii="Cambria" w:hAnsi="Cambria"/>
        <w:b/>
        <w:bCs/>
        <w:shd w:val="clear" w:color="auto" w:fill="FFFFFF"/>
      </w:rPr>
    </w:pPr>
    <w:bookmarkStart w:id="9" w:name="_Hlk163220250"/>
    <w:bookmarkStart w:id="10" w:name="_Hlk167194395"/>
    <w:bookmarkStart w:id="11" w:name="_Hlk172969211"/>
    <w:bookmarkStart w:id="12" w:name="_Hlk172969212"/>
    <w:bookmarkStart w:id="13" w:name="_Hlk173232928"/>
    <w:bookmarkStart w:id="14" w:name="_Hlk173232929"/>
    <w:bookmarkStart w:id="15" w:name="_Hlk173311112"/>
    <w:bookmarkStart w:id="16" w:name="_Hlk173311113"/>
    <w:bookmarkStart w:id="17" w:name="_Hlk173393580"/>
    <w:bookmarkStart w:id="18" w:name="_Hlk173393581"/>
    <w:bookmarkStart w:id="19" w:name="_Hlk180221861"/>
    <w:bookmarkStart w:id="20" w:name="_Hlk180221862"/>
  </w:p>
  <w:p w14:paraId="01F70279" w14:textId="77777777" w:rsidR="00305893" w:rsidRPr="00EB34EA" w:rsidRDefault="00305893" w:rsidP="00305893">
    <w:pPr>
      <w:tabs>
        <w:tab w:val="left" w:pos="3615"/>
        <w:tab w:val="center" w:pos="4680"/>
        <w:tab w:val="left" w:pos="5274"/>
        <w:tab w:val="right" w:pos="8939"/>
      </w:tabs>
      <w:spacing w:line="240" w:lineRule="auto"/>
      <w:ind w:right="91"/>
      <w:jc w:val="right"/>
      <w:rPr>
        <w:rFonts w:ascii="Cambria" w:hAnsi="Cambria"/>
        <w:b/>
        <w:bCs/>
        <w:shd w:val="clear" w:color="auto" w:fill="FFFFFF"/>
      </w:rPr>
    </w:pPr>
    <w:proofErr w:type="spellStart"/>
    <w:r w:rsidRPr="00FA555A">
      <w:rPr>
        <w:rFonts w:ascii="Cambria" w:hAnsi="Cambria"/>
        <w:b/>
        <w:bCs/>
        <w:shd w:val="clear" w:color="auto" w:fill="FFFFFF"/>
      </w:rPr>
      <w:t>Tamasya</w:t>
    </w:r>
    <w:proofErr w:type="spellEnd"/>
    <w:r>
      <w:rPr>
        <w:rFonts w:ascii="Cambria" w:hAnsi="Cambria"/>
        <w:b/>
        <w:bCs/>
        <w:shd w:val="clear" w:color="auto" w:fill="FFFFFF"/>
      </w:rPr>
      <w:t xml:space="preserve">: </w:t>
    </w:r>
    <w:proofErr w:type="spellStart"/>
    <w:r w:rsidRPr="00FA555A">
      <w:rPr>
        <w:rFonts w:ascii="Cambria" w:hAnsi="Cambria"/>
        <w:b/>
        <w:bCs/>
        <w:shd w:val="clear" w:color="auto" w:fill="FFFFFF"/>
      </w:rPr>
      <w:t>Jurnal</w:t>
    </w:r>
    <w:proofErr w:type="spellEnd"/>
    <w:r w:rsidRPr="00FA555A">
      <w:rPr>
        <w:rFonts w:ascii="Cambria" w:hAnsi="Cambria"/>
        <w:b/>
        <w:bCs/>
        <w:shd w:val="clear" w:color="auto" w:fill="FFFFFF"/>
      </w:rPr>
      <w:t xml:space="preserve"> </w:t>
    </w:r>
    <w:proofErr w:type="spellStart"/>
    <w:r w:rsidRPr="00FA555A">
      <w:rPr>
        <w:rFonts w:ascii="Cambria" w:hAnsi="Cambria"/>
        <w:b/>
        <w:bCs/>
        <w:shd w:val="clear" w:color="auto" w:fill="FFFFFF"/>
      </w:rPr>
      <w:t>Pariwisata</w:t>
    </w:r>
    <w:proofErr w:type="spellEnd"/>
    <w:r w:rsidRPr="00FA555A">
      <w:rPr>
        <w:rFonts w:ascii="Cambria" w:hAnsi="Cambria"/>
        <w:b/>
        <w:bCs/>
        <w:shd w:val="clear" w:color="auto" w:fill="FFFFFF"/>
      </w:rPr>
      <w:t xml:space="preserve"> Indonesia</w:t>
    </w:r>
  </w:p>
  <w:p w14:paraId="7C269905" w14:textId="77777777" w:rsidR="00305893" w:rsidRPr="00906905" w:rsidRDefault="00305893" w:rsidP="00305893">
    <w:pPr>
      <w:tabs>
        <w:tab w:val="left" w:pos="3615"/>
        <w:tab w:val="center" w:pos="4680"/>
        <w:tab w:val="left" w:pos="5274"/>
        <w:tab w:val="right" w:pos="8939"/>
      </w:tabs>
      <w:spacing w:line="240" w:lineRule="auto"/>
      <w:ind w:right="91"/>
      <w:jc w:val="right"/>
      <w:rPr>
        <w:rFonts w:ascii="Cambria" w:hAnsi="Cambria"/>
        <w:b/>
      </w:rPr>
    </w:pPr>
    <w:r>
      <w:rPr>
        <w:rFonts w:ascii="Cambria" w:hAnsi="Cambria"/>
        <w:b/>
      </w:rPr>
      <w:t>Volume</w:t>
    </w:r>
    <w:r w:rsidRPr="00FA555A">
      <w:rPr>
        <w:rFonts w:ascii="Cambria" w:hAnsi="Cambria"/>
        <w:b/>
      </w:rPr>
      <w:t xml:space="preserve"> </w:t>
    </w:r>
    <w:r>
      <w:rPr>
        <w:rFonts w:ascii="Cambria" w:hAnsi="Cambria"/>
        <w:b/>
      </w:rPr>
      <w:t>2</w:t>
    </w:r>
    <w:r w:rsidRPr="00FA555A">
      <w:rPr>
        <w:rFonts w:ascii="Cambria" w:hAnsi="Cambria"/>
        <w:b/>
      </w:rPr>
      <w:t xml:space="preserve">, </w:t>
    </w:r>
    <w:proofErr w:type="spellStart"/>
    <w:r w:rsidRPr="00FA555A">
      <w:rPr>
        <w:rFonts w:ascii="Cambria" w:hAnsi="Cambria"/>
        <w:b/>
      </w:rPr>
      <w:t>No</w:t>
    </w:r>
    <w:r>
      <w:rPr>
        <w:rFonts w:ascii="Cambria" w:hAnsi="Cambria"/>
        <w:b/>
      </w:rPr>
      <w:t>mor</w:t>
    </w:r>
    <w:proofErr w:type="spellEnd"/>
    <w:r w:rsidRPr="00FA555A">
      <w:rPr>
        <w:rFonts w:ascii="Cambria" w:hAnsi="Cambria"/>
        <w:b/>
      </w:rPr>
      <w:t xml:space="preserve"> </w:t>
    </w:r>
    <w:r>
      <w:rPr>
        <w:rFonts w:ascii="Cambria" w:hAnsi="Cambria"/>
        <w:b/>
      </w:rPr>
      <w:t>1</w:t>
    </w:r>
    <w:r w:rsidRPr="00FA555A">
      <w:rPr>
        <w:rFonts w:ascii="Cambria" w:hAnsi="Cambria"/>
        <w:b/>
      </w:rPr>
      <w:t>,</w:t>
    </w:r>
    <w:r>
      <w:rPr>
        <w:rFonts w:ascii="Cambria" w:hAnsi="Cambria"/>
        <w:b/>
      </w:rPr>
      <w:t xml:space="preserve"> </w:t>
    </w:r>
    <w:proofErr w:type="spellStart"/>
    <w:r>
      <w:rPr>
        <w:rFonts w:ascii="Cambria" w:hAnsi="Cambria"/>
        <w:b/>
      </w:rPr>
      <w:t>Maret</w:t>
    </w:r>
    <w:proofErr w:type="spellEnd"/>
    <w:r w:rsidRPr="00FA555A">
      <w:rPr>
        <w:rFonts w:ascii="Cambria" w:hAnsi="Cambria"/>
        <w:b/>
      </w:rPr>
      <w:t xml:space="preserve"> 202</w:t>
    </w:r>
    <w:bookmarkEnd w:id="9"/>
    <w:r>
      <w:rPr>
        <w:rFonts w:ascii="Cambria" w:hAnsi="Cambria"/>
        <w:b/>
      </w:rPr>
      <w:t>5</w:t>
    </w:r>
  </w:p>
  <w:p w14:paraId="511F9826" w14:textId="1DE3AA1E" w:rsidR="00201522" w:rsidRDefault="00305893" w:rsidP="00305893">
    <w:pPr>
      <w:tabs>
        <w:tab w:val="center" w:pos="4680"/>
      </w:tabs>
      <w:spacing w:line="240" w:lineRule="auto"/>
      <w:ind w:right="91"/>
      <w:jc w:val="right"/>
      <w:rPr>
        <w:rFonts w:ascii="Cambria" w:hAnsi="Cambria"/>
        <w:lang w:val="en-US"/>
      </w:rPr>
    </w:pPr>
    <w:bookmarkStart w:id="21" w:name="_Hlk183784047"/>
    <w:bookmarkStart w:id="22" w:name="_Hlk178170497"/>
    <w:r w:rsidRPr="00FA555A">
      <w:rPr>
        <w:rFonts w:ascii="Cambria" w:hAnsi="Cambria"/>
      </w:rPr>
      <w:t xml:space="preserve"> </w:t>
    </w:r>
    <w:bookmarkStart w:id="23" w:name="_Hlk187631646"/>
    <w:r>
      <w:rPr>
        <w:rFonts w:ascii="Cambria" w:hAnsi="Cambria"/>
        <w:noProof/>
      </w:rPr>
      <w:t>E-ISSN</w:t>
    </w:r>
    <w:r w:rsidRPr="00FA555A">
      <w:rPr>
        <w:rFonts w:ascii="Cambria" w:hAnsi="Cambria"/>
        <w:noProof/>
      </w:rPr>
      <w:t>: 3064-3260</w:t>
    </w:r>
    <w:r w:rsidRPr="00FA555A">
      <w:rPr>
        <w:rFonts w:ascii="Cambria" w:hAnsi="Cambria"/>
      </w:rPr>
      <w:t xml:space="preserve">; </w:t>
    </w:r>
    <w:r>
      <w:rPr>
        <w:rFonts w:ascii="Cambria" w:hAnsi="Cambria"/>
      </w:rPr>
      <w:t>P-ISSN</w:t>
    </w:r>
    <w:r w:rsidRPr="00FA555A">
      <w:rPr>
        <w:rFonts w:ascii="Cambria" w:hAnsi="Cambria"/>
      </w:rPr>
      <w:t>: 3064-3287</w:t>
    </w:r>
    <w:r>
      <w:rPr>
        <w:rFonts w:ascii="Cambria" w:hAnsi="Cambria"/>
        <w:noProof/>
      </w:rPr>
      <w:t>,</w:t>
    </w:r>
    <w:r w:rsidRPr="00FA555A">
      <w:rPr>
        <w:rFonts w:ascii="Cambria" w:hAnsi="Cambria"/>
        <w:noProof/>
      </w:rPr>
      <w:t xml:space="preserve"> Hal. </w:t>
    </w:r>
    <w:bookmarkEnd w:id="21"/>
    <w:bookmarkEnd w:id="22"/>
    <w:bookmarkEnd w:id="23"/>
    <w:r w:rsidR="0070690A">
      <w:rPr>
        <w:rFonts w:ascii="Cambria" w:hAnsi="Cambria"/>
        <w:lang w:val="en-US"/>
      </w:rPr>
      <w:t>49-5</w:t>
    </w:r>
    <w:r w:rsidRPr="00FA555A">
      <w:rPr>
        <w:rFonts w:ascii="Cambria" w:hAnsi="Cambria"/>
        <w:noProof/>
        <w:lang w:val="en-US"/>
      </w:rPr>
      <w:drawing>
        <wp:anchor distT="0" distB="0" distL="114300" distR="114300" simplePos="0" relativeHeight="251659264" behindDoc="1" locked="0" layoutInCell="1" allowOverlap="1" wp14:anchorId="640E9F22" wp14:editId="1FFBBBB6">
          <wp:simplePos x="0" y="0"/>
          <wp:positionH relativeFrom="margin">
            <wp:posOffset>850900</wp:posOffset>
          </wp:positionH>
          <wp:positionV relativeFrom="margin">
            <wp:posOffset>-431800</wp:posOffset>
          </wp:positionV>
          <wp:extent cx="660400" cy="25463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254635"/>
                  </a:xfrm>
                  <a:prstGeom prst="rect">
                    <a:avLst/>
                  </a:prstGeom>
                  <a:noFill/>
                </pic:spPr>
              </pic:pic>
            </a:graphicData>
          </a:graphic>
          <wp14:sizeRelH relativeFrom="page">
            <wp14:pctWidth>0</wp14:pctWidth>
          </wp14:sizeRelH>
          <wp14:sizeRelV relativeFrom="page">
            <wp14:pctHeight>0</wp14:pctHeight>
          </wp14:sizeRelV>
        </wp:anchor>
      </w:drawing>
    </w:r>
    <w:r w:rsidRPr="00FA555A">
      <w:rPr>
        <w:rFonts w:ascii="Cambria" w:hAnsi="Cambria"/>
        <w:noProof/>
        <w:lang w:val="en-US"/>
      </w:rPr>
      <w:drawing>
        <wp:anchor distT="0" distB="0" distL="114300" distR="114300" simplePos="0" relativeHeight="251660288" behindDoc="1" locked="0" layoutInCell="1" allowOverlap="1" wp14:anchorId="175CFF39" wp14:editId="65B7F9D5">
          <wp:simplePos x="0" y="0"/>
          <wp:positionH relativeFrom="margin">
            <wp:posOffset>6350</wp:posOffset>
          </wp:positionH>
          <wp:positionV relativeFrom="margin">
            <wp:posOffset>-433070</wp:posOffset>
          </wp:positionV>
          <wp:extent cx="704767" cy="281172"/>
          <wp:effectExtent l="0" t="0" r="63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376" cy="283809"/>
                  </a:xfrm>
                  <a:prstGeom prst="rect">
                    <a:avLst/>
                  </a:prstGeom>
                  <a:noFill/>
                </pic:spPr>
              </pic:pic>
            </a:graphicData>
          </a:graphic>
          <wp14:sizeRelH relativeFrom="page">
            <wp14:pctWidth>0</wp14:pctWidth>
          </wp14:sizeRelH>
          <wp14:sizeRelV relativeFrom="page">
            <wp14:pctHeight>0</wp14:pctHeight>
          </wp14:sizeRelV>
        </wp:anchor>
      </w:drawing>
    </w:r>
    <w:r w:rsidR="00201522">
      <w:rPr>
        <w:rFonts w:ascii="Cambria" w:hAnsi="Cambria"/>
        <w:lang w:val="en-US"/>
      </w:rPr>
      <w:t>6</w:t>
    </w:r>
  </w:p>
  <w:p w14:paraId="1A06271D" w14:textId="441CBF4C" w:rsidR="00305893" w:rsidRPr="00BA4BA5" w:rsidRDefault="00305893" w:rsidP="00305893">
    <w:pPr>
      <w:tabs>
        <w:tab w:val="center" w:pos="4680"/>
      </w:tabs>
      <w:spacing w:line="240" w:lineRule="auto"/>
      <w:ind w:right="91"/>
      <w:jc w:val="right"/>
      <w:rPr>
        <w:rFonts w:ascii="Cambria" w:hAnsi="Cambria"/>
      </w:rPr>
    </w:pPr>
    <w:r>
      <w:rPr>
        <w:rFonts w:ascii="Cambria" w:hAnsi="Cambria" w:cs="Calibri Light"/>
        <w:bCs/>
      </w:rPr>
      <w:t xml:space="preserve">DOI: </w:t>
    </w:r>
    <w:hyperlink r:id="rId3" w:history="1">
      <w:r w:rsidRPr="002D5BE9">
        <w:rPr>
          <w:rStyle w:val="Hyperlink"/>
          <w:rFonts w:ascii="Cambria" w:hAnsi="Cambria" w:cs="Calibri Light"/>
          <w:bCs/>
        </w:rPr>
        <w:t>https://doi.org/10.62383/tamasya.v2i1.316</w:t>
      </w:r>
    </w:hyperlink>
    <w:r>
      <w:rPr>
        <w:rFonts w:ascii="Cambria" w:hAnsi="Cambria" w:cs="Calibri Light"/>
        <w:bCs/>
      </w:rPr>
      <w:t xml:space="preserve"> </w:t>
    </w:r>
  </w:p>
  <w:p w14:paraId="791732F6" w14:textId="77777777" w:rsidR="00305893" w:rsidRPr="00FA555A" w:rsidRDefault="00305893" w:rsidP="00305893">
    <w:pPr>
      <w:tabs>
        <w:tab w:val="center" w:pos="4680"/>
      </w:tabs>
      <w:spacing w:line="240" w:lineRule="auto"/>
      <w:ind w:right="91"/>
      <w:jc w:val="right"/>
      <w:rPr>
        <w:rFonts w:ascii="Cambria" w:hAnsi="Cambria" w:cs="Calibri Light"/>
        <w:bCs/>
        <w:sz w:val="20"/>
      </w:rPr>
    </w:pPr>
    <w:r w:rsidRPr="00FA555A">
      <w:rPr>
        <w:rFonts w:ascii="Cambria" w:hAnsi="Cambria" w:cs="Calibri Light"/>
        <w:bCs/>
        <w:i/>
        <w:sz w:val="20"/>
      </w:rPr>
      <w:t>Available online at</w:t>
    </w:r>
    <w:r w:rsidRPr="00FA555A">
      <w:rPr>
        <w:rFonts w:ascii="Cambria" w:hAnsi="Cambria" w:cs="Calibri Light"/>
        <w:bCs/>
        <w:sz w:val="20"/>
      </w:rPr>
      <w:t>:</w:t>
    </w:r>
    <w:r w:rsidRPr="00FA555A">
      <w:rPr>
        <w:rFonts w:ascii="Cambria" w:hAnsi="Cambria"/>
        <w:sz w:val="20"/>
      </w:rPr>
      <w:t xml:space="preserve"> </w:t>
    </w:r>
    <w:hyperlink r:id="rId4" w:history="1">
      <w:r w:rsidRPr="007411D0">
        <w:rPr>
          <w:rStyle w:val="Hyperlink"/>
          <w:rFonts w:ascii="Cambria" w:hAnsi="Cambria" w:cs="Calibri Light"/>
          <w:bCs/>
          <w:sz w:val="20"/>
        </w:rPr>
        <w:t>https://ejournal.appisi.or.id/index.php/Tamasya</w:t>
      </w:r>
    </w:hyperlink>
    <w:r>
      <w:rPr>
        <w:rFonts w:ascii="Cambria" w:hAnsi="Cambria" w:cs="Calibri Light"/>
        <w:bCs/>
        <w:sz w:val="20"/>
      </w:rPr>
      <w:t xml:space="preserve"> </w:t>
    </w:r>
  </w:p>
  <w:bookmarkEnd w:id="10"/>
  <w:bookmarkEnd w:id="11"/>
  <w:bookmarkEnd w:id="12"/>
  <w:bookmarkEnd w:id="13"/>
  <w:bookmarkEnd w:id="14"/>
  <w:bookmarkEnd w:id="15"/>
  <w:bookmarkEnd w:id="16"/>
  <w:bookmarkEnd w:id="17"/>
  <w:bookmarkEnd w:id="18"/>
  <w:bookmarkEnd w:id="19"/>
  <w:bookmarkEnd w:id="20"/>
  <w:p w14:paraId="347344D8" w14:textId="05816C3B" w:rsidR="00305893" w:rsidRDefault="00305893" w:rsidP="00305893">
    <w:pPr>
      <w:tabs>
        <w:tab w:val="center" w:pos="4680"/>
      </w:tabs>
      <w:spacing w:line="240" w:lineRule="auto"/>
      <w:ind w:right="91"/>
      <w:jc w:val="right"/>
    </w:pPr>
    <w:r w:rsidRPr="00FA555A">
      <w:rPr>
        <w:rFonts w:ascii="Cambria" w:hAnsi="Cambria"/>
        <w:noProof/>
        <w:lang w:val="en-US"/>
      </w:rPr>
      <mc:AlternateContent>
        <mc:Choice Requires="wps">
          <w:drawing>
            <wp:anchor distT="4294967282" distB="4294967282" distL="114300" distR="114300" simplePos="0" relativeHeight="251661312" behindDoc="0" locked="0" layoutInCell="1" allowOverlap="1" wp14:anchorId="5DF84F32" wp14:editId="1A0323CF">
              <wp:simplePos x="0" y="0"/>
              <wp:positionH relativeFrom="margin">
                <wp:posOffset>6985</wp:posOffset>
              </wp:positionH>
              <wp:positionV relativeFrom="paragraph">
                <wp:posOffset>49530</wp:posOffset>
              </wp:positionV>
              <wp:extent cx="5705475" cy="0"/>
              <wp:effectExtent l="0" t="0" r="28575" b="19050"/>
              <wp:wrapNone/>
              <wp:docPr id="6521336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19050">
                        <a:solidFill>
                          <a:srgbClr val="000000"/>
                        </a:solidFill>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760FB41" id="_x0000_t32" coordsize="21600,21600" o:spt="32" o:oned="t" path="m,l21600,21600e" filled="f">
              <v:path arrowok="t" fillok="f" o:connecttype="none"/>
              <o:lock v:ext="edit" shapetype="t"/>
            </v:shapetype>
            <v:shape id="Straight Arrow Connector 1" o:spid="_x0000_s1026" type="#_x0000_t32" style="position:absolute;margin-left:.55pt;margin-top:3.9pt;width:449.25pt;height:0;z-index:251661312;visibility:visible;mso-wrap-style:square;mso-width-percent:0;mso-height-percent:0;mso-wrap-distance-left:9pt;mso-wrap-distance-top:-39e-5mm;mso-wrap-distance-right:9pt;mso-wrap-distance-bottom:-39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" strokeweight="1.5pt">
              <v:stroke startarrowwidth="narrow" startarrowlength="short" endarrowwidth="narrow" endarrowlength="short" joinstyle="miter"/>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3751E"/>
    <w:multiLevelType w:val="multilevel"/>
    <w:tmpl w:val="FFFFFFFF"/>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48B2353"/>
    <w:multiLevelType w:val="multilevel"/>
    <w:tmpl w:val="FFFFFFFF"/>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2aas2f9wvre5ezpsc5swdz9eps9vvr5te9&quot;&gt;SDD-Converted&lt;record-ids&gt;&lt;item&gt;147&lt;/item&gt;&lt;item&gt;418&lt;/item&gt;&lt;item&gt;600&lt;/item&gt;&lt;item&gt;605&lt;/item&gt;&lt;item&gt;611&lt;/item&gt;&lt;item&gt;646&lt;/item&gt;&lt;item&gt;843&lt;/item&gt;&lt;/record-ids&gt;&lt;/item&gt;&lt;/Libraries&gt;"/>
  </w:docVars>
  <w:rsids>
    <w:rsidRoot w:val="001A7F66"/>
    <w:rsid w:val="000106B2"/>
    <w:rsid w:val="00017E1E"/>
    <w:rsid w:val="00145C3D"/>
    <w:rsid w:val="00183676"/>
    <w:rsid w:val="001A7F66"/>
    <w:rsid w:val="00201522"/>
    <w:rsid w:val="002E3D36"/>
    <w:rsid w:val="003002C3"/>
    <w:rsid w:val="00305893"/>
    <w:rsid w:val="0046587A"/>
    <w:rsid w:val="00483468"/>
    <w:rsid w:val="00596636"/>
    <w:rsid w:val="006C5717"/>
    <w:rsid w:val="006F4AEE"/>
    <w:rsid w:val="0070690A"/>
    <w:rsid w:val="007C1587"/>
    <w:rsid w:val="00805791"/>
    <w:rsid w:val="008B184C"/>
    <w:rsid w:val="009706AB"/>
    <w:rsid w:val="00B2497F"/>
    <w:rsid w:val="00B63B8F"/>
    <w:rsid w:val="00B8282D"/>
    <w:rsid w:val="00CC0DB1"/>
    <w:rsid w:val="00CC23EA"/>
    <w:rsid w:val="00E80D3A"/>
    <w:rsid w:val="00FF49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2576C"/>
  <w15:docId w15:val="{C52C5381-5B6B-EB43-A728-3F74FB48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id-ID"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93"/>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F4921"/>
    <w:pPr>
      <w:ind w:left="720"/>
      <w:contextualSpacing/>
    </w:pPr>
  </w:style>
  <w:style w:type="paragraph" w:customStyle="1" w:styleId="EndNoteBibliographyTitle">
    <w:name w:val="EndNote Bibliography Title"/>
    <w:basedOn w:val="Normal"/>
    <w:link w:val="EndNoteBibliographyTitleKAR"/>
    <w:rsid w:val="0046587A"/>
    <w:pPr>
      <w:jc w:val="center"/>
    </w:pPr>
    <w:rPr>
      <w:noProof/>
      <w:lang w:val="id-ID"/>
    </w:rPr>
  </w:style>
  <w:style w:type="character" w:customStyle="1" w:styleId="EndNoteBibliographyTitleKAR">
    <w:name w:val="EndNote Bibliography Title KAR"/>
    <w:basedOn w:val="DefaultParagraphFont"/>
    <w:link w:val="EndNoteBibliographyTitle"/>
    <w:rsid w:val="0046587A"/>
    <w:rPr>
      <w:noProof/>
      <w:lang w:val="id-ID"/>
    </w:rPr>
  </w:style>
  <w:style w:type="paragraph" w:customStyle="1" w:styleId="EndNoteBibliography">
    <w:name w:val="EndNote Bibliography"/>
    <w:basedOn w:val="Normal"/>
    <w:link w:val="EndNoteBibliographyKAR"/>
    <w:rsid w:val="0046587A"/>
    <w:pPr>
      <w:spacing w:line="240" w:lineRule="auto"/>
      <w:jc w:val="both"/>
    </w:pPr>
    <w:rPr>
      <w:noProof/>
      <w:lang w:val="id-ID"/>
    </w:rPr>
  </w:style>
  <w:style w:type="character" w:customStyle="1" w:styleId="EndNoteBibliographyKAR">
    <w:name w:val="EndNote Bibliography KAR"/>
    <w:basedOn w:val="DefaultParagraphFont"/>
    <w:link w:val="EndNoteBibliography"/>
    <w:rsid w:val="0046587A"/>
    <w:rPr>
      <w:noProof/>
      <w:lang w:val="id-ID"/>
    </w:rPr>
  </w:style>
  <w:style w:type="character" w:styleId="Hyperlink">
    <w:name w:val="Hyperlink"/>
    <w:basedOn w:val="DefaultParagraphFont"/>
    <w:uiPriority w:val="99"/>
    <w:unhideWhenUsed/>
    <w:rsid w:val="0046587A"/>
    <w:rPr>
      <w:color w:val="0000FF" w:themeColor="hyperlink"/>
      <w:u w:val="single"/>
    </w:rPr>
  </w:style>
  <w:style w:type="character" w:customStyle="1" w:styleId="UnresolvedMention">
    <w:name w:val="Unresolved Mention"/>
    <w:basedOn w:val="DefaultParagraphFont"/>
    <w:uiPriority w:val="99"/>
    <w:semiHidden/>
    <w:unhideWhenUsed/>
    <w:rsid w:val="0046587A"/>
    <w:rPr>
      <w:color w:val="605E5C"/>
      <w:shd w:val="clear" w:color="auto" w:fill="E1DFDD"/>
    </w:rPr>
  </w:style>
  <w:style w:type="paragraph" w:styleId="Header">
    <w:name w:val="header"/>
    <w:basedOn w:val="Normal"/>
    <w:link w:val="HeaderChar"/>
    <w:uiPriority w:val="99"/>
    <w:unhideWhenUsed/>
    <w:rsid w:val="008B184C"/>
    <w:pPr>
      <w:tabs>
        <w:tab w:val="center" w:pos="4680"/>
        <w:tab w:val="right" w:pos="9360"/>
      </w:tabs>
      <w:spacing w:line="240" w:lineRule="auto"/>
    </w:pPr>
  </w:style>
  <w:style w:type="character" w:customStyle="1" w:styleId="HeaderChar">
    <w:name w:val="Header Char"/>
    <w:basedOn w:val="DefaultParagraphFont"/>
    <w:link w:val="Header"/>
    <w:uiPriority w:val="99"/>
    <w:rsid w:val="008B184C"/>
  </w:style>
  <w:style w:type="paragraph" w:styleId="Footer">
    <w:name w:val="footer"/>
    <w:basedOn w:val="Normal"/>
    <w:link w:val="FooterChar"/>
    <w:uiPriority w:val="99"/>
    <w:unhideWhenUsed/>
    <w:rsid w:val="008B184C"/>
    <w:pPr>
      <w:tabs>
        <w:tab w:val="center" w:pos="4680"/>
        <w:tab w:val="right" w:pos="9360"/>
      </w:tabs>
      <w:spacing w:line="240" w:lineRule="auto"/>
    </w:pPr>
  </w:style>
  <w:style w:type="character" w:customStyle="1" w:styleId="FooterChar">
    <w:name w:val="Footer Char"/>
    <w:basedOn w:val="DefaultParagraphFont"/>
    <w:link w:val="Footer"/>
    <w:uiPriority w:val="99"/>
    <w:rsid w:val="008B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81164">
      <w:bodyDiv w:val="1"/>
      <w:marLeft w:val="0"/>
      <w:marRight w:val="0"/>
      <w:marTop w:val="0"/>
      <w:marBottom w:val="0"/>
      <w:divBdr>
        <w:top w:val="none" w:sz="0" w:space="0" w:color="auto"/>
        <w:left w:val="none" w:sz="0" w:space="0" w:color="auto"/>
        <w:bottom w:val="none" w:sz="0" w:space="0" w:color="auto"/>
        <w:right w:val="none" w:sz="0" w:space="0" w:color="auto"/>
      </w:divBdr>
    </w:div>
    <w:div w:id="1162742748">
      <w:bodyDiv w:val="1"/>
      <w:marLeft w:val="0"/>
      <w:marRight w:val="0"/>
      <w:marTop w:val="0"/>
      <w:marBottom w:val="0"/>
      <w:divBdr>
        <w:top w:val="none" w:sz="0" w:space="0" w:color="auto"/>
        <w:left w:val="none" w:sz="0" w:space="0" w:color="auto"/>
        <w:bottom w:val="none" w:sz="0" w:space="0" w:color="auto"/>
        <w:right w:val="none" w:sz="0" w:space="0" w:color="auto"/>
      </w:divBdr>
    </w:div>
    <w:div w:id="2059352474">
      <w:bodyDiv w:val="1"/>
      <w:marLeft w:val="0"/>
      <w:marRight w:val="0"/>
      <w:marTop w:val="0"/>
      <w:marBottom w:val="0"/>
      <w:divBdr>
        <w:top w:val="none" w:sz="0" w:space="0" w:color="auto"/>
        <w:left w:val="none" w:sz="0" w:space="0" w:color="auto"/>
        <w:bottom w:val="none" w:sz="0" w:space="0" w:color="auto"/>
        <w:right w:val="none" w:sz="0" w:space="0" w:color="auto"/>
      </w:divBdr>
    </w:div>
    <w:div w:id="2118134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airrurafi@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iraputra.pradana@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https://doi.org/10.51673/penaoq.v2i1.614" TargetMode="External"/><Relationship Id="rId4" Type="http://schemas.openxmlformats.org/officeDocument/2006/relationships/webSettings" Target="webSettings.xml"/><Relationship Id="rId9" Type="http://schemas.openxmlformats.org/officeDocument/2006/relationships/hyperlink" Target="mailto:airaputra.pradana@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62383/tamasya.v2i1.316"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ejournal.appisi.or.id/index.php/Tamas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lutfiah damayanti</dc:creator>
  <cp:lastModifiedBy>Lenovo</cp:lastModifiedBy>
  <cp:revision>5</cp:revision>
  <dcterms:created xsi:type="dcterms:W3CDTF">2025-04-17T12:18:00Z</dcterms:created>
  <dcterms:modified xsi:type="dcterms:W3CDTF">2025-05-31T02:13:00Z</dcterms:modified>
</cp:coreProperties>
</file>